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8442A" w:rsidRPr="0090387A" w:rsidP="00DB5352" w14:paraId="69AB9AE1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28CB" w:rsidRPr="0090387A" w:rsidP="00DB5352" w14:paraId="7761A824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28CB" w:rsidRPr="0090387A" w:rsidP="00DB5352" w14:paraId="787C5753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28CB" w:rsidRPr="0090387A" w:rsidP="00DB5352" w14:paraId="552EFADF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28CB" w:rsidRPr="0090387A" w:rsidP="00DB5352" w14:paraId="065B1043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28CB" w:rsidRPr="0090387A" w:rsidP="00DB5352" w14:paraId="6E8B863F" w14:textId="5A73031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87A">
        <w:rPr>
          <w:rFonts w:ascii="Times New Roman" w:hAnsi="Times New Roman" w:cs="Times New Roman"/>
          <w:b/>
          <w:sz w:val="24"/>
          <w:szCs w:val="24"/>
        </w:rPr>
        <w:t>Title</w:t>
      </w:r>
    </w:p>
    <w:p w:rsidR="00F46EFE" w:rsidRPr="0090387A" w:rsidP="00DB5352" w14:paraId="78C86C71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28CB" w:rsidRPr="0090387A" w:rsidP="00DB5352" w14:paraId="79AA09A8" w14:textId="55DC6BB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87A">
        <w:rPr>
          <w:rFonts w:ascii="Times New Roman" w:hAnsi="Times New Roman" w:cs="Times New Roman"/>
          <w:sz w:val="24"/>
          <w:szCs w:val="24"/>
        </w:rPr>
        <w:t xml:space="preserve">Author’s Name </w:t>
      </w:r>
    </w:p>
    <w:p w:rsidR="00F46EFE" w:rsidRPr="0090387A" w:rsidP="00DB5352" w14:paraId="44925081" w14:textId="6CA1B95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87A">
        <w:rPr>
          <w:rFonts w:ascii="Times New Roman" w:hAnsi="Times New Roman" w:cs="Times New Roman"/>
          <w:sz w:val="24"/>
          <w:szCs w:val="24"/>
        </w:rPr>
        <w:t>Purdue University Global</w:t>
      </w:r>
    </w:p>
    <w:p w:rsidR="004328CB" w:rsidRPr="0090387A" w:rsidP="00DB5352" w14:paraId="0B416C18" w14:textId="24CCE3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87A">
        <w:rPr>
          <w:rFonts w:ascii="Times New Roman" w:hAnsi="Times New Roman" w:cs="Times New Roman"/>
          <w:sz w:val="24"/>
          <w:szCs w:val="24"/>
        </w:rPr>
        <w:t xml:space="preserve">Class </w:t>
      </w:r>
    </w:p>
    <w:p w:rsidR="00F46EFE" w:rsidRPr="0090387A" w:rsidP="00DB5352" w14:paraId="76BA4A00" w14:textId="08ED0B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87A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F46EFE" w:rsidRPr="0090387A" w:rsidP="00DB5352" w14:paraId="1496874D" w14:textId="791850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387A">
        <w:rPr>
          <w:rFonts w:ascii="Times New Roman" w:hAnsi="Times New Roman" w:cs="Times New Roman"/>
          <w:sz w:val="24"/>
          <w:szCs w:val="24"/>
        </w:rPr>
        <w:t xml:space="preserve">Submission date </w:t>
      </w:r>
    </w:p>
    <w:p w:rsidR="004328CB" w:rsidRPr="0090387A" w:rsidP="00DB5352" w14:paraId="67DC8425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387A">
        <w:rPr>
          <w:rFonts w:ascii="Times New Roman" w:hAnsi="Times New Roman" w:cs="Times New Roman"/>
          <w:sz w:val="24"/>
          <w:szCs w:val="24"/>
        </w:rPr>
        <w:br w:type="page"/>
      </w:r>
    </w:p>
    <w:p w:rsidR="004328CB" w:rsidRPr="0090387A" w:rsidP="00582452" w14:paraId="11C67ED3" w14:textId="3CA1EB9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87A">
        <w:rPr>
          <w:rFonts w:ascii="Times New Roman" w:hAnsi="Times New Roman" w:cs="Times New Roman"/>
          <w:b/>
          <w:bCs/>
          <w:sz w:val="24"/>
          <w:szCs w:val="24"/>
        </w:rPr>
        <w:t>Restate the Full Title H</w:t>
      </w:r>
      <w:r w:rsidRPr="0090387A">
        <w:rPr>
          <w:rFonts w:ascii="Times New Roman" w:hAnsi="Times New Roman" w:cs="Times New Roman"/>
          <w:b/>
          <w:bCs/>
          <w:sz w:val="24"/>
          <w:szCs w:val="24"/>
        </w:rPr>
        <w:t>ere</w:t>
      </w:r>
    </w:p>
    <w:p w:rsidR="000D705F" w:rsidRPr="0090387A" w:rsidP="008A5671" w14:paraId="2AD6C775" w14:textId="0FDC3C2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represents </w:t>
      </w:r>
      <w:r w:rsidR="004D5A6C">
        <w:rPr>
          <w:rFonts w:ascii="Times New Roman" w:hAnsi="Times New Roman" w:cs="Times New Roman"/>
          <w:sz w:val="24"/>
          <w:szCs w:val="24"/>
        </w:rPr>
        <w:t>a summary of a budgeting p</w:t>
      </w:r>
      <w:r w:rsidR="009C3A33">
        <w:rPr>
          <w:rFonts w:ascii="Times New Roman" w:hAnsi="Times New Roman" w:cs="Times New Roman"/>
          <w:sz w:val="24"/>
          <w:szCs w:val="24"/>
        </w:rPr>
        <w:t>lan</w:t>
      </w:r>
      <w:r w:rsidR="006F6474">
        <w:rPr>
          <w:rFonts w:ascii="Times New Roman" w:hAnsi="Times New Roman" w:cs="Times New Roman"/>
          <w:sz w:val="24"/>
          <w:szCs w:val="24"/>
        </w:rPr>
        <w:t xml:space="preserve"> for Loving Kids Daycare</w:t>
      </w:r>
      <w:r w:rsidR="00C543BE">
        <w:rPr>
          <w:rFonts w:ascii="Times New Roman" w:hAnsi="Times New Roman" w:cs="Times New Roman"/>
          <w:sz w:val="24"/>
          <w:szCs w:val="24"/>
        </w:rPr>
        <w:t xml:space="preserve">. Essentially, this is a budgeting plan that highlights </w:t>
      </w:r>
      <w:r w:rsidR="00E02CA8">
        <w:rPr>
          <w:rFonts w:ascii="Times New Roman" w:hAnsi="Times New Roman" w:cs="Times New Roman"/>
          <w:sz w:val="24"/>
          <w:szCs w:val="24"/>
        </w:rPr>
        <w:t xml:space="preserve">the program expenses by category and </w:t>
      </w:r>
      <w:r w:rsidR="00BB2F86">
        <w:rPr>
          <w:rFonts w:ascii="Times New Roman" w:hAnsi="Times New Roman" w:cs="Times New Roman"/>
          <w:sz w:val="24"/>
          <w:szCs w:val="24"/>
        </w:rPr>
        <w:t xml:space="preserve">anticipated revenue </w:t>
      </w:r>
      <w:r w:rsidR="005B3B1F">
        <w:rPr>
          <w:rFonts w:ascii="Times New Roman" w:hAnsi="Times New Roman" w:cs="Times New Roman"/>
          <w:sz w:val="24"/>
          <w:szCs w:val="24"/>
        </w:rPr>
        <w:t>for the budget period</w:t>
      </w:r>
      <w:r w:rsidR="00083635">
        <w:rPr>
          <w:rFonts w:ascii="Times New Roman" w:hAnsi="Times New Roman" w:cs="Times New Roman"/>
          <w:sz w:val="24"/>
          <w:szCs w:val="24"/>
        </w:rPr>
        <w:t>. This current description, therefore, provides a picture of a balanced</w:t>
      </w:r>
      <w:r w:rsidR="00B75FC6">
        <w:rPr>
          <w:rFonts w:ascii="Times New Roman" w:hAnsi="Times New Roman" w:cs="Times New Roman"/>
          <w:sz w:val="24"/>
          <w:szCs w:val="24"/>
        </w:rPr>
        <w:t xml:space="preserve"> budget structure for Loving Kids Daycare</w:t>
      </w:r>
      <w:r w:rsidR="00382327">
        <w:rPr>
          <w:rFonts w:ascii="Times New Roman" w:hAnsi="Times New Roman" w:cs="Times New Roman"/>
          <w:sz w:val="24"/>
          <w:szCs w:val="24"/>
        </w:rPr>
        <w:t xml:space="preserve"> programs</w:t>
      </w:r>
      <w:r w:rsidR="00CA54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2452" w:rsidRPr="0016493F" w:rsidP="00D4671D" w14:paraId="722BF149" w14:textId="0F7EC2B9">
      <w:pPr>
        <w:spacing w:before="30" w:after="150" w:line="480" w:lineRule="auto"/>
        <w:ind w:right="37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493F">
        <w:rPr>
          <w:rFonts w:ascii="Times New Roman" w:eastAsia="Times New Roman" w:hAnsi="Times New Roman" w:cs="Times New Roman"/>
          <w:b/>
          <w:sz w:val="24"/>
          <w:szCs w:val="24"/>
        </w:rPr>
        <w:t>Part 1: Portrait of Organization</w:t>
      </w:r>
    </w:p>
    <w:p w:rsidR="00D4671D" w:rsidRPr="00D4671D" w:rsidP="0016493F" w14:paraId="0D00E064" w14:textId="3FC23614">
      <w:pPr>
        <w:spacing w:before="30" w:after="15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Loving Kids Daycare is a non-profit organization </w:t>
      </w:r>
      <w:r w:rsidR="00454B57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</w:t>
      </w:r>
      <w:r w:rsidR="00C1771D">
        <w:rPr>
          <w:rFonts w:ascii="Times New Roman" w:eastAsia="Times New Roman" w:hAnsi="Times New Roman" w:cs="Times New Roman"/>
          <w:bCs/>
          <w:sz w:val="24"/>
          <w:szCs w:val="24"/>
        </w:rPr>
        <w:t xml:space="preserve">has purposed itself to serve </w:t>
      </w:r>
      <w:r w:rsidR="00854165">
        <w:rPr>
          <w:rFonts w:ascii="Times New Roman" w:eastAsia="Times New Roman" w:hAnsi="Times New Roman" w:cs="Times New Roman"/>
          <w:bCs/>
          <w:sz w:val="24"/>
          <w:szCs w:val="24"/>
        </w:rPr>
        <w:t xml:space="preserve">young kids </w:t>
      </w:r>
      <w:r w:rsidR="00DF3DC5">
        <w:rPr>
          <w:rFonts w:ascii="Times New Roman" w:eastAsia="Times New Roman" w:hAnsi="Times New Roman" w:cs="Times New Roman"/>
          <w:bCs/>
          <w:sz w:val="24"/>
          <w:szCs w:val="24"/>
        </w:rPr>
        <w:t xml:space="preserve">at the pre-school level. </w:t>
      </w:r>
      <w:r w:rsidR="005B1E50">
        <w:rPr>
          <w:rFonts w:ascii="Times New Roman" w:eastAsia="Times New Roman" w:hAnsi="Times New Roman" w:cs="Times New Roman"/>
          <w:bCs/>
          <w:sz w:val="24"/>
          <w:szCs w:val="24"/>
        </w:rPr>
        <w:t xml:space="preserve">Being a not-for-profit organization, Loving </w:t>
      </w:r>
      <w:r w:rsidR="0062781C">
        <w:rPr>
          <w:rFonts w:ascii="Times New Roman" w:eastAsia="Times New Roman" w:hAnsi="Times New Roman" w:cs="Times New Roman"/>
          <w:bCs/>
          <w:sz w:val="24"/>
          <w:szCs w:val="24"/>
        </w:rPr>
        <w:t xml:space="preserve">Kids Daycare </w:t>
      </w:r>
      <w:r w:rsidR="007D75C6">
        <w:rPr>
          <w:rFonts w:ascii="Times New Roman" w:eastAsia="Times New Roman" w:hAnsi="Times New Roman" w:cs="Times New Roman"/>
          <w:bCs/>
          <w:sz w:val="24"/>
          <w:szCs w:val="24"/>
        </w:rPr>
        <w:t xml:space="preserve">seeks to </w:t>
      </w:r>
      <w:r w:rsidR="00AE0CCF">
        <w:rPr>
          <w:rFonts w:ascii="Times New Roman" w:eastAsia="Times New Roman" w:hAnsi="Times New Roman" w:cs="Times New Roman"/>
          <w:bCs/>
          <w:sz w:val="24"/>
          <w:szCs w:val="24"/>
        </w:rPr>
        <w:t xml:space="preserve">give young children a fresh </w:t>
      </w:r>
      <w:r w:rsidR="006E4024">
        <w:rPr>
          <w:rFonts w:ascii="Times New Roman" w:eastAsia="Times New Roman" w:hAnsi="Times New Roman" w:cs="Times New Roman"/>
          <w:bCs/>
          <w:sz w:val="24"/>
          <w:szCs w:val="24"/>
        </w:rPr>
        <w:t>and healthy start in life</w:t>
      </w:r>
      <w:r w:rsidR="006C3C85">
        <w:rPr>
          <w:rFonts w:ascii="Times New Roman" w:eastAsia="Times New Roman" w:hAnsi="Times New Roman" w:cs="Times New Roman"/>
          <w:bCs/>
          <w:sz w:val="24"/>
          <w:szCs w:val="24"/>
        </w:rPr>
        <w:t xml:space="preserve"> by giving them the opportunity to learn </w:t>
      </w:r>
      <w:r w:rsidR="00EC1E9F">
        <w:rPr>
          <w:rFonts w:ascii="Times New Roman" w:eastAsia="Times New Roman" w:hAnsi="Times New Roman" w:cs="Times New Roman"/>
          <w:bCs/>
          <w:sz w:val="24"/>
          <w:szCs w:val="24"/>
        </w:rPr>
        <w:t>consequently transforming their lives and the future.</w:t>
      </w:r>
      <w:r w:rsidR="00C57B65">
        <w:rPr>
          <w:rFonts w:ascii="Times New Roman" w:eastAsia="Times New Roman" w:hAnsi="Times New Roman" w:cs="Times New Roman"/>
          <w:bCs/>
          <w:sz w:val="24"/>
          <w:szCs w:val="24"/>
        </w:rPr>
        <w:t xml:space="preserve"> Loving Kids Daycare particularly aims to provide </w:t>
      </w:r>
      <w:r w:rsidR="002B1400">
        <w:rPr>
          <w:rFonts w:ascii="Times New Roman" w:eastAsia="Times New Roman" w:hAnsi="Times New Roman" w:cs="Times New Roman"/>
          <w:bCs/>
          <w:sz w:val="24"/>
          <w:szCs w:val="24"/>
        </w:rPr>
        <w:t>high</w:t>
      </w:r>
      <w:r w:rsidR="00096AC4">
        <w:rPr>
          <w:rFonts w:ascii="Times New Roman" w:eastAsia="Times New Roman" w:hAnsi="Times New Roman" w:cs="Times New Roman"/>
          <w:bCs/>
          <w:sz w:val="24"/>
          <w:szCs w:val="24"/>
        </w:rPr>
        <w:t xml:space="preserve"> quality</w:t>
      </w:r>
      <w:r w:rsidR="0018736A">
        <w:rPr>
          <w:rFonts w:ascii="Times New Roman" w:eastAsia="Times New Roman" w:hAnsi="Times New Roman" w:cs="Times New Roman"/>
          <w:bCs/>
          <w:sz w:val="24"/>
          <w:szCs w:val="24"/>
        </w:rPr>
        <w:t>, developmentally</w:t>
      </w:r>
      <w:r w:rsidR="00897C28">
        <w:rPr>
          <w:rFonts w:ascii="Times New Roman" w:eastAsia="Times New Roman" w:hAnsi="Times New Roman" w:cs="Times New Roman"/>
          <w:bCs/>
          <w:sz w:val="24"/>
          <w:szCs w:val="24"/>
        </w:rPr>
        <w:t xml:space="preserve"> appropriat</w:t>
      </w:r>
      <w:r w:rsidR="003A35AD">
        <w:rPr>
          <w:rFonts w:ascii="Times New Roman" w:eastAsia="Times New Roman" w:hAnsi="Times New Roman" w:cs="Times New Roman"/>
          <w:bCs/>
          <w:sz w:val="24"/>
          <w:szCs w:val="24"/>
        </w:rPr>
        <w:t xml:space="preserve">e </w:t>
      </w:r>
      <w:r w:rsidR="00B103AC">
        <w:rPr>
          <w:rFonts w:ascii="Times New Roman" w:eastAsia="Times New Roman" w:hAnsi="Times New Roman" w:cs="Times New Roman"/>
          <w:bCs/>
          <w:sz w:val="24"/>
          <w:szCs w:val="24"/>
        </w:rPr>
        <w:t>childcare for preschool children</w:t>
      </w:r>
      <w:r w:rsidR="002347C8">
        <w:rPr>
          <w:rFonts w:ascii="Times New Roman" w:eastAsia="Times New Roman" w:hAnsi="Times New Roman" w:cs="Times New Roman"/>
          <w:bCs/>
          <w:sz w:val="24"/>
          <w:szCs w:val="24"/>
        </w:rPr>
        <w:t xml:space="preserve">, toddlers, kindergarten and </w:t>
      </w:r>
      <w:r w:rsidR="009B68A3">
        <w:rPr>
          <w:rFonts w:ascii="Times New Roman" w:eastAsia="Times New Roman" w:hAnsi="Times New Roman" w:cs="Times New Roman"/>
          <w:bCs/>
          <w:sz w:val="24"/>
          <w:szCs w:val="24"/>
        </w:rPr>
        <w:t>school-age children</w:t>
      </w:r>
      <w:r w:rsidR="006A33F0">
        <w:rPr>
          <w:rFonts w:ascii="Times New Roman" w:eastAsia="Times New Roman" w:hAnsi="Times New Roman" w:cs="Times New Roman"/>
          <w:bCs/>
          <w:sz w:val="24"/>
          <w:szCs w:val="24"/>
        </w:rPr>
        <w:t xml:space="preserve">. We have 3 classes based on the ages of the children. </w:t>
      </w:r>
      <w:r w:rsidR="0028532A">
        <w:rPr>
          <w:rFonts w:ascii="Times New Roman" w:eastAsia="Times New Roman" w:hAnsi="Times New Roman" w:cs="Times New Roman"/>
          <w:bCs/>
          <w:sz w:val="24"/>
          <w:szCs w:val="24"/>
        </w:rPr>
        <w:t xml:space="preserve">For children between the ages of </w:t>
      </w:r>
      <w:r w:rsidR="00DE556E">
        <w:rPr>
          <w:rFonts w:ascii="Times New Roman" w:eastAsia="Times New Roman" w:hAnsi="Times New Roman" w:cs="Times New Roman"/>
          <w:bCs/>
          <w:sz w:val="24"/>
          <w:szCs w:val="24"/>
        </w:rPr>
        <w:t>1-2</w:t>
      </w:r>
      <w:r w:rsidR="00FE6625">
        <w:rPr>
          <w:rFonts w:ascii="Times New Roman" w:eastAsia="Times New Roman" w:hAnsi="Times New Roman" w:cs="Times New Roman"/>
          <w:bCs/>
          <w:sz w:val="24"/>
          <w:szCs w:val="24"/>
        </w:rPr>
        <w:t xml:space="preserve">, we have </w:t>
      </w:r>
      <w:r w:rsidR="00B44D2B">
        <w:rPr>
          <w:rFonts w:ascii="Times New Roman" w:eastAsia="Times New Roman" w:hAnsi="Times New Roman" w:cs="Times New Roman"/>
          <w:bCs/>
          <w:sz w:val="24"/>
          <w:szCs w:val="24"/>
        </w:rPr>
        <w:t>8 babies</w:t>
      </w:r>
      <w:r w:rsidR="009457FD">
        <w:rPr>
          <w:rFonts w:ascii="Times New Roman" w:eastAsia="Times New Roman" w:hAnsi="Times New Roman" w:cs="Times New Roman"/>
          <w:bCs/>
          <w:sz w:val="24"/>
          <w:szCs w:val="24"/>
        </w:rPr>
        <w:t xml:space="preserve">, the next class </w:t>
      </w:r>
      <w:r w:rsidR="004957EF">
        <w:rPr>
          <w:rFonts w:ascii="Times New Roman" w:eastAsia="Times New Roman" w:hAnsi="Times New Roman" w:cs="Times New Roman"/>
          <w:bCs/>
          <w:sz w:val="24"/>
          <w:szCs w:val="24"/>
        </w:rPr>
        <w:t xml:space="preserve">is for the </w:t>
      </w:r>
      <w:r w:rsidR="0077201A">
        <w:rPr>
          <w:rFonts w:ascii="Times New Roman" w:eastAsia="Times New Roman" w:hAnsi="Times New Roman" w:cs="Times New Roman"/>
          <w:bCs/>
          <w:sz w:val="24"/>
          <w:szCs w:val="24"/>
        </w:rPr>
        <w:t>3-year-olds</w:t>
      </w:r>
      <w:r w:rsidR="004957E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1668">
        <w:rPr>
          <w:rFonts w:ascii="Times New Roman" w:eastAsia="Times New Roman" w:hAnsi="Times New Roman" w:cs="Times New Roman"/>
          <w:bCs/>
          <w:sz w:val="24"/>
          <w:szCs w:val="24"/>
        </w:rPr>
        <w:t xml:space="preserve">we have </w:t>
      </w:r>
      <w:r w:rsidR="00780F90">
        <w:rPr>
          <w:rFonts w:ascii="Times New Roman" w:eastAsia="Times New Roman" w:hAnsi="Times New Roman" w:cs="Times New Roman"/>
          <w:bCs/>
          <w:sz w:val="24"/>
          <w:szCs w:val="24"/>
        </w:rPr>
        <w:t>15 kids</w:t>
      </w:r>
      <w:r w:rsidR="00B678DA">
        <w:rPr>
          <w:rFonts w:ascii="Times New Roman" w:eastAsia="Times New Roman" w:hAnsi="Times New Roman" w:cs="Times New Roman"/>
          <w:bCs/>
          <w:sz w:val="24"/>
          <w:szCs w:val="24"/>
        </w:rPr>
        <w:t xml:space="preserve">, and </w:t>
      </w:r>
      <w:r w:rsidR="0074791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last class </w:t>
      </w:r>
      <w:r w:rsidR="003D205F">
        <w:rPr>
          <w:rFonts w:ascii="Times New Roman" w:eastAsia="Times New Roman" w:hAnsi="Times New Roman" w:cs="Times New Roman"/>
          <w:bCs/>
          <w:sz w:val="24"/>
          <w:szCs w:val="24"/>
        </w:rPr>
        <w:t>is the 4-year</w:t>
      </w:r>
      <w:r w:rsidR="00F51DC3">
        <w:rPr>
          <w:rFonts w:ascii="Times New Roman" w:eastAsia="Times New Roman" w:hAnsi="Times New Roman" w:cs="Times New Roman"/>
          <w:bCs/>
          <w:sz w:val="24"/>
          <w:szCs w:val="24"/>
        </w:rPr>
        <w:t xml:space="preserve">-olds </w:t>
      </w:r>
      <w:r w:rsidR="000F16AD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</w:t>
      </w:r>
      <w:r w:rsidR="000D21A3">
        <w:rPr>
          <w:rFonts w:ascii="Times New Roman" w:eastAsia="Times New Roman" w:hAnsi="Times New Roman" w:cs="Times New Roman"/>
          <w:bCs/>
          <w:sz w:val="24"/>
          <w:szCs w:val="24"/>
        </w:rPr>
        <w:t xml:space="preserve">additional </w:t>
      </w:r>
      <w:r w:rsidR="00F17B66">
        <w:rPr>
          <w:rFonts w:ascii="Times New Roman" w:eastAsia="Times New Roman" w:hAnsi="Times New Roman" w:cs="Times New Roman"/>
          <w:bCs/>
          <w:sz w:val="24"/>
          <w:szCs w:val="24"/>
        </w:rPr>
        <w:t xml:space="preserve">15 kids. </w:t>
      </w:r>
      <w:r w:rsidR="00C473E6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only two teachers, </w:t>
      </w:r>
      <w:r w:rsidR="009F7BA6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daycare is only licensed to take a maximum of 12 </w:t>
      </w:r>
      <w:r w:rsidR="00205EF9">
        <w:rPr>
          <w:rFonts w:ascii="Times New Roman" w:eastAsia="Times New Roman" w:hAnsi="Times New Roman" w:cs="Times New Roman"/>
          <w:bCs/>
          <w:sz w:val="24"/>
          <w:szCs w:val="24"/>
        </w:rPr>
        <w:t xml:space="preserve">kids. </w:t>
      </w:r>
      <w:r w:rsidR="00EC5DD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582452" w:rsidP="00582452" w14:paraId="780D6D0E" w14:textId="20E587C8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0387A">
        <w:rPr>
          <w:rFonts w:ascii="Times New Roman" w:eastAsia="Times New Roman" w:hAnsi="Times New Roman" w:cs="Times New Roman"/>
          <w:sz w:val="24"/>
          <w:szCs w:val="24"/>
        </w:rPr>
        <w:t>In the second paragraph, refer to the enrollment and staffing patterns that you identified in your unit 2 journal. Share the following:</w:t>
      </w:r>
    </w:p>
    <w:p w:rsidR="005E060C" w:rsidP="00975A14" w14:paraId="08B1D099" w14:textId="77777777">
      <w:pPr>
        <w:spacing w:before="90" w:after="9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Even though </w:t>
      </w:r>
      <w:r w:rsidR="00A01C44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C207FA">
        <w:rPr>
          <w:rFonts w:ascii="Times New Roman" w:eastAsia="Times New Roman" w:hAnsi="Times New Roman" w:cs="Times New Roman"/>
          <w:sz w:val="24"/>
          <w:szCs w:val="24"/>
        </w:rPr>
        <w:t>requirements</w:t>
      </w:r>
      <w:r w:rsidR="003E12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2B09">
        <w:rPr>
          <w:rFonts w:ascii="Times New Roman" w:eastAsia="Times New Roman" w:hAnsi="Times New Roman" w:cs="Times New Roman"/>
          <w:sz w:val="24"/>
          <w:szCs w:val="24"/>
        </w:rPr>
        <w:t>vary</w:t>
      </w:r>
      <w:r w:rsidR="00C207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7DD0">
        <w:rPr>
          <w:rFonts w:ascii="Times New Roman" w:eastAsia="Times New Roman" w:hAnsi="Times New Roman" w:cs="Times New Roman"/>
          <w:sz w:val="24"/>
          <w:szCs w:val="24"/>
        </w:rPr>
        <w:t>but generally,</w:t>
      </w:r>
      <w:r w:rsidR="00170C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464">
        <w:rPr>
          <w:rFonts w:ascii="Times New Roman" w:eastAsia="Times New Roman" w:hAnsi="Times New Roman" w:cs="Times New Roman"/>
          <w:sz w:val="24"/>
          <w:szCs w:val="24"/>
        </w:rPr>
        <w:t xml:space="preserve">different age groups require different </w:t>
      </w:r>
      <w:r w:rsidR="00FF5A1D">
        <w:rPr>
          <w:rFonts w:ascii="Times New Roman" w:eastAsia="Times New Roman" w:hAnsi="Times New Roman" w:cs="Times New Roman"/>
          <w:sz w:val="24"/>
          <w:szCs w:val="24"/>
        </w:rPr>
        <w:t xml:space="preserve">ratios </w:t>
      </w:r>
      <w:r w:rsidR="0013339B">
        <w:rPr>
          <w:rFonts w:ascii="Times New Roman" w:eastAsia="Times New Roman" w:hAnsi="Times New Roman" w:cs="Times New Roman"/>
          <w:sz w:val="24"/>
          <w:szCs w:val="24"/>
        </w:rPr>
        <w:t xml:space="preserve">of teacher </w:t>
      </w:r>
      <w:r w:rsidR="00DC0838">
        <w:rPr>
          <w:rFonts w:ascii="Times New Roman" w:eastAsia="Times New Roman" w:hAnsi="Times New Roman" w:cs="Times New Roman"/>
          <w:sz w:val="24"/>
          <w:szCs w:val="24"/>
        </w:rPr>
        <w:t xml:space="preserve">and aide </w:t>
      </w:r>
      <w:r w:rsidR="00FC3BA7">
        <w:rPr>
          <w:rFonts w:ascii="Times New Roman" w:eastAsia="Times New Roman" w:hAnsi="Times New Roman" w:cs="Times New Roman"/>
          <w:sz w:val="24"/>
          <w:szCs w:val="24"/>
        </w:rPr>
        <w:t>to children</w:t>
      </w:r>
      <w:r w:rsidR="008D48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0243C" w:rsidP="0040243C" w14:paraId="31716BA6" w14:textId="77777777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0243C" w:rsidP="0040243C" w14:paraId="711098E9" w14:textId="77777777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D50FAD" w:rsidP="0040243C" w14:paraId="2096D0E9" w14:textId="673B82AA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Going by both the state and national </w:t>
      </w:r>
      <w:r w:rsidR="001514B7">
        <w:rPr>
          <w:rFonts w:ascii="Times New Roman" w:eastAsia="Times New Roman" w:hAnsi="Times New Roman" w:cs="Times New Roman"/>
          <w:sz w:val="24"/>
          <w:szCs w:val="24"/>
        </w:rPr>
        <w:t>guidelines</w:t>
      </w:r>
      <w:r w:rsidR="00CB70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AB48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43B6">
        <w:rPr>
          <w:rFonts w:ascii="Times New Roman" w:eastAsia="Times New Roman" w:hAnsi="Times New Roman" w:cs="Times New Roman"/>
          <w:sz w:val="24"/>
          <w:szCs w:val="24"/>
        </w:rPr>
        <w:t xml:space="preserve">it can be noted that </w:t>
      </w:r>
      <w:r w:rsidR="00BB1E97">
        <w:rPr>
          <w:rFonts w:ascii="Times New Roman" w:eastAsia="Times New Roman" w:hAnsi="Times New Roman" w:cs="Times New Roman"/>
          <w:sz w:val="24"/>
          <w:szCs w:val="24"/>
        </w:rPr>
        <w:t>Loving Kids</w:t>
      </w:r>
      <w:r w:rsidR="00037350">
        <w:rPr>
          <w:rFonts w:ascii="Times New Roman" w:eastAsia="Times New Roman" w:hAnsi="Times New Roman" w:cs="Times New Roman"/>
          <w:sz w:val="24"/>
          <w:szCs w:val="24"/>
        </w:rPr>
        <w:t xml:space="preserve"> Daycare </w:t>
      </w:r>
      <w:r w:rsidR="00AB1585">
        <w:rPr>
          <w:rFonts w:ascii="Times New Roman" w:eastAsia="Times New Roman" w:hAnsi="Times New Roman" w:cs="Times New Roman"/>
          <w:sz w:val="24"/>
          <w:szCs w:val="24"/>
        </w:rPr>
        <w:t>is currently understaffed</w:t>
      </w:r>
      <w:r w:rsidR="00EB3F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564E3">
        <w:rPr>
          <w:rFonts w:ascii="Times New Roman" w:eastAsia="Times New Roman" w:hAnsi="Times New Roman" w:cs="Times New Roman"/>
          <w:sz w:val="24"/>
          <w:szCs w:val="24"/>
        </w:rPr>
        <w:t xml:space="preserve">However, it is essential to note that </w:t>
      </w:r>
      <w:r w:rsidR="00972215">
        <w:rPr>
          <w:rFonts w:ascii="Times New Roman" w:eastAsia="Times New Roman" w:hAnsi="Times New Roman" w:cs="Times New Roman"/>
          <w:sz w:val="24"/>
          <w:szCs w:val="24"/>
        </w:rPr>
        <w:t xml:space="preserve">guidelines that cover best practices </w:t>
      </w:r>
      <w:r w:rsidR="00A64352">
        <w:rPr>
          <w:rFonts w:ascii="Times New Roman" w:eastAsia="Times New Roman" w:hAnsi="Times New Roman" w:cs="Times New Roman"/>
          <w:sz w:val="24"/>
          <w:szCs w:val="24"/>
        </w:rPr>
        <w:t>are as foll</w:t>
      </w:r>
      <w:r w:rsidR="00251E83">
        <w:rPr>
          <w:rFonts w:ascii="Times New Roman" w:eastAsia="Times New Roman" w:hAnsi="Times New Roman" w:cs="Times New Roman"/>
          <w:sz w:val="24"/>
          <w:szCs w:val="24"/>
        </w:rPr>
        <w:t xml:space="preserve">ows; </w:t>
      </w:r>
    </w:p>
    <w:p w:rsidR="00AC1A43" w:rsidRPr="007B65C2" w:rsidP="007B65C2" w14:paraId="3A99A8A6" w14:textId="1F7BF236">
      <w:pPr>
        <w:pStyle w:val="ListParagraph"/>
        <w:numPr>
          <w:ilvl w:val="0"/>
          <w:numId w:val="11"/>
        </w:numPr>
        <w:spacing w:before="90" w:after="9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5C2">
        <w:rPr>
          <w:rFonts w:ascii="Times New Roman" w:eastAsia="Times New Roman" w:hAnsi="Times New Roman" w:cs="Times New Roman"/>
          <w:sz w:val="24"/>
          <w:szCs w:val="24"/>
        </w:rPr>
        <w:t xml:space="preserve">Infants </w:t>
      </w:r>
      <w:r w:rsidRPr="007B65C2" w:rsidR="00657FE3">
        <w:rPr>
          <w:rFonts w:ascii="Times New Roman" w:eastAsia="Times New Roman" w:hAnsi="Times New Roman" w:cs="Times New Roman"/>
          <w:sz w:val="24"/>
          <w:szCs w:val="24"/>
        </w:rPr>
        <w:t>(0-12 months</w:t>
      </w:r>
      <w:r w:rsidRPr="007B65C2" w:rsidR="001A76E8">
        <w:rPr>
          <w:rFonts w:ascii="Times New Roman" w:eastAsia="Times New Roman" w:hAnsi="Times New Roman" w:cs="Times New Roman"/>
          <w:sz w:val="24"/>
          <w:szCs w:val="24"/>
        </w:rPr>
        <w:t xml:space="preserve">) usually require </w:t>
      </w:r>
      <w:r w:rsidRPr="007B65C2" w:rsidR="00764853">
        <w:rPr>
          <w:rFonts w:ascii="Times New Roman" w:eastAsia="Times New Roman" w:hAnsi="Times New Roman" w:cs="Times New Roman"/>
          <w:sz w:val="24"/>
          <w:szCs w:val="24"/>
        </w:rPr>
        <w:t xml:space="preserve">one trained adult for three </w:t>
      </w:r>
      <w:r w:rsidRPr="007B65C2" w:rsidR="00FA1238">
        <w:rPr>
          <w:rFonts w:ascii="Times New Roman" w:eastAsia="Times New Roman" w:hAnsi="Times New Roman" w:cs="Times New Roman"/>
          <w:sz w:val="24"/>
          <w:szCs w:val="24"/>
        </w:rPr>
        <w:t xml:space="preserve">to four </w:t>
      </w:r>
      <w:r w:rsidRPr="007B65C2" w:rsidR="00A50163">
        <w:rPr>
          <w:rFonts w:ascii="Times New Roman" w:eastAsia="Times New Roman" w:hAnsi="Times New Roman" w:cs="Times New Roman"/>
          <w:sz w:val="24"/>
          <w:szCs w:val="24"/>
        </w:rPr>
        <w:t>infants</w:t>
      </w:r>
    </w:p>
    <w:p w:rsidR="00381FDA" w:rsidRPr="007B65C2" w:rsidP="007B65C2" w14:paraId="7107BD55" w14:textId="62D2C8E9">
      <w:pPr>
        <w:pStyle w:val="ListParagraph"/>
        <w:numPr>
          <w:ilvl w:val="0"/>
          <w:numId w:val="11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5C2">
        <w:rPr>
          <w:rFonts w:ascii="Times New Roman" w:eastAsia="Times New Roman" w:hAnsi="Times New Roman" w:cs="Times New Roman"/>
          <w:sz w:val="24"/>
          <w:szCs w:val="24"/>
        </w:rPr>
        <w:t xml:space="preserve">Young </w:t>
      </w:r>
      <w:r w:rsidRPr="007B65C2" w:rsidR="00F2019B">
        <w:rPr>
          <w:rFonts w:ascii="Times New Roman" w:eastAsia="Times New Roman" w:hAnsi="Times New Roman" w:cs="Times New Roman"/>
          <w:sz w:val="24"/>
          <w:szCs w:val="24"/>
        </w:rPr>
        <w:t xml:space="preserve">toddlers </w:t>
      </w:r>
      <w:r w:rsidRPr="007B65C2" w:rsidR="00034258">
        <w:rPr>
          <w:rFonts w:ascii="Times New Roman" w:eastAsia="Times New Roman" w:hAnsi="Times New Roman" w:cs="Times New Roman"/>
          <w:sz w:val="24"/>
          <w:szCs w:val="24"/>
        </w:rPr>
        <w:t>(1-2 years)</w:t>
      </w:r>
      <w:r w:rsidRPr="007B65C2" w:rsidR="0041615F">
        <w:rPr>
          <w:rFonts w:ascii="Times New Roman" w:eastAsia="Times New Roman" w:hAnsi="Times New Roman" w:cs="Times New Roman"/>
          <w:sz w:val="24"/>
          <w:szCs w:val="24"/>
        </w:rPr>
        <w:t xml:space="preserve"> usually require </w:t>
      </w:r>
      <w:r w:rsidRPr="007B65C2" w:rsidR="00792C92">
        <w:rPr>
          <w:rFonts w:ascii="Times New Roman" w:eastAsia="Times New Roman" w:hAnsi="Times New Roman" w:cs="Times New Roman"/>
          <w:sz w:val="24"/>
          <w:szCs w:val="24"/>
        </w:rPr>
        <w:t xml:space="preserve">one trained adult </w:t>
      </w:r>
      <w:r w:rsidRPr="007B65C2" w:rsidR="00E82DEC">
        <w:rPr>
          <w:rFonts w:ascii="Times New Roman" w:eastAsia="Times New Roman" w:hAnsi="Times New Roman" w:cs="Times New Roman"/>
          <w:sz w:val="24"/>
          <w:szCs w:val="24"/>
        </w:rPr>
        <w:t xml:space="preserve">for three </w:t>
      </w:r>
      <w:r w:rsidRPr="007B65C2" w:rsidR="007B2BA5">
        <w:rPr>
          <w:rFonts w:ascii="Times New Roman" w:eastAsia="Times New Roman" w:hAnsi="Times New Roman" w:cs="Times New Roman"/>
          <w:sz w:val="24"/>
          <w:szCs w:val="24"/>
        </w:rPr>
        <w:t xml:space="preserve">to six </w:t>
      </w:r>
      <w:r w:rsidRPr="007B65C2" w:rsidR="0021628E">
        <w:rPr>
          <w:rFonts w:ascii="Times New Roman" w:eastAsia="Times New Roman" w:hAnsi="Times New Roman" w:cs="Times New Roman"/>
          <w:sz w:val="24"/>
          <w:szCs w:val="24"/>
        </w:rPr>
        <w:t>toddlers</w:t>
      </w:r>
    </w:p>
    <w:p w:rsidR="00DC3DC1" w:rsidRPr="007B65C2" w:rsidP="007B65C2" w14:paraId="4B728D14" w14:textId="62E2AAB5">
      <w:pPr>
        <w:pStyle w:val="ListParagraph"/>
        <w:numPr>
          <w:ilvl w:val="0"/>
          <w:numId w:val="11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5C2">
        <w:rPr>
          <w:rFonts w:ascii="Times New Roman" w:eastAsia="Times New Roman" w:hAnsi="Times New Roman" w:cs="Times New Roman"/>
          <w:sz w:val="24"/>
          <w:szCs w:val="24"/>
        </w:rPr>
        <w:t xml:space="preserve">Older toddlers </w:t>
      </w:r>
      <w:r w:rsidRPr="007B65C2" w:rsidR="00E1770A">
        <w:rPr>
          <w:rFonts w:ascii="Times New Roman" w:eastAsia="Times New Roman" w:hAnsi="Times New Roman" w:cs="Times New Roman"/>
          <w:sz w:val="24"/>
          <w:szCs w:val="24"/>
        </w:rPr>
        <w:t>(2-3 years</w:t>
      </w:r>
      <w:r w:rsidRPr="007B65C2" w:rsidR="002C797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B65C2" w:rsidR="009D2C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65C2" w:rsidR="00AD3795">
        <w:rPr>
          <w:rFonts w:ascii="Times New Roman" w:eastAsia="Times New Roman" w:hAnsi="Times New Roman" w:cs="Times New Roman"/>
          <w:sz w:val="24"/>
          <w:szCs w:val="24"/>
        </w:rPr>
        <w:t xml:space="preserve">usually require </w:t>
      </w:r>
      <w:r w:rsidRPr="007B65C2" w:rsidR="002968F1">
        <w:rPr>
          <w:rFonts w:ascii="Times New Roman" w:eastAsia="Times New Roman" w:hAnsi="Times New Roman" w:cs="Times New Roman"/>
          <w:sz w:val="24"/>
          <w:szCs w:val="24"/>
        </w:rPr>
        <w:t xml:space="preserve">one trained </w:t>
      </w:r>
      <w:r w:rsidRPr="007B65C2" w:rsidR="008A3F19">
        <w:rPr>
          <w:rFonts w:ascii="Times New Roman" w:eastAsia="Times New Roman" w:hAnsi="Times New Roman" w:cs="Times New Roman"/>
          <w:sz w:val="24"/>
          <w:szCs w:val="24"/>
        </w:rPr>
        <w:t xml:space="preserve">adult for </w:t>
      </w:r>
      <w:r w:rsidRPr="007B65C2" w:rsidR="000313CE">
        <w:rPr>
          <w:rFonts w:ascii="Times New Roman" w:eastAsia="Times New Roman" w:hAnsi="Times New Roman" w:cs="Times New Roman"/>
          <w:sz w:val="24"/>
          <w:szCs w:val="24"/>
        </w:rPr>
        <w:t xml:space="preserve">four </w:t>
      </w:r>
      <w:r w:rsidRPr="007B65C2" w:rsidR="00AF154D">
        <w:rPr>
          <w:rFonts w:ascii="Times New Roman" w:eastAsia="Times New Roman" w:hAnsi="Times New Roman" w:cs="Times New Roman"/>
          <w:sz w:val="24"/>
          <w:szCs w:val="24"/>
        </w:rPr>
        <w:t xml:space="preserve">to six </w:t>
      </w:r>
      <w:r w:rsidRPr="007B65C2" w:rsidR="00D13EEF">
        <w:rPr>
          <w:rFonts w:ascii="Times New Roman" w:eastAsia="Times New Roman" w:hAnsi="Times New Roman" w:cs="Times New Roman"/>
          <w:sz w:val="24"/>
          <w:szCs w:val="24"/>
        </w:rPr>
        <w:t>toddlers</w:t>
      </w:r>
    </w:p>
    <w:p w:rsidR="00454E15" w:rsidRPr="007B65C2" w:rsidP="007B65C2" w14:paraId="5CD924F9" w14:textId="2CE252CB">
      <w:pPr>
        <w:pStyle w:val="ListParagraph"/>
        <w:numPr>
          <w:ilvl w:val="0"/>
          <w:numId w:val="11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65C2">
        <w:rPr>
          <w:rFonts w:ascii="Times New Roman" w:eastAsia="Times New Roman" w:hAnsi="Times New Roman" w:cs="Times New Roman"/>
          <w:sz w:val="24"/>
          <w:szCs w:val="24"/>
        </w:rPr>
        <w:t xml:space="preserve">Pre-school </w:t>
      </w:r>
      <w:r w:rsidRPr="007B65C2" w:rsidR="00F67F18">
        <w:rPr>
          <w:rFonts w:ascii="Times New Roman" w:eastAsia="Times New Roman" w:hAnsi="Times New Roman" w:cs="Times New Roman"/>
          <w:sz w:val="24"/>
          <w:szCs w:val="24"/>
        </w:rPr>
        <w:t>(3-5 years)</w:t>
      </w:r>
      <w:r w:rsidRPr="007B65C2" w:rsidR="009B33BC">
        <w:rPr>
          <w:rFonts w:ascii="Times New Roman" w:eastAsia="Times New Roman" w:hAnsi="Times New Roman" w:cs="Times New Roman"/>
          <w:sz w:val="24"/>
          <w:szCs w:val="24"/>
        </w:rPr>
        <w:t xml:space="preserve"> usually require </w:t>
      </w:r>
      <w:r w:rsidRPr="007B65C2" w:rsidR="000F4457">
        <w:rPr>
          <w:rFonts w:ascii="Times New Roman" w:eastAsia="Times New Roman" w:hAnsi="Times New Roman" w:cs="Times New Roman"/>
          <w:sz w:val="24"/>
          <w:szCs w:val="24"/>
        </w:rPr>
        <w:t xml:space="preserve">one trained </w:t>
      </w:r>
      <w:r w:rsidRPr="007B65C2" w:rsidR="006F07F9">
        <w:rPr>
          <w:rFonts w:ascii="Times New Roman" w:eastAsia="Times New Roman" w:hAnsi="Times New Roman" w:cs="Times New Roman"/>
          <w:sz w:val="24"/>
          <w:szCs w:val="24"/>
        </w:rPr>
        <w:t xml:space="preserve">adult to no more than 10 </w:t>
      </w:r>
      <w:r w:rsidRPr="007B65C2" w:rsidR="00FC6D81">
        <w:rPr>
          <w:rFonts w:ascii="Times New Roman" w:eastAsia="Times New Roman" w:hAnsi="Times New Roman" w:cs="Times New Roman"/>
          <w:sz w:val="24"/>
          <w:szCs w:val="24"/>
        </w:rPr>
        <w:t>pre-school children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581109753"/>
          <w:citation/>
        </w:sdtPr>
        <w:sdtContent>
          <w:r w:rsidR="00F31898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F31898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Dun93 \l 1033 </w:instrText>
          </w:r>
          <w:r w:rsidR="00F31898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F3189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Pr="00F31898" w:rsidR="00F31898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(Dunn, 1993)</w:t>
          </w:r>
          <w:r w:rsidR="00F31898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7B65C2" w:rsidR="00FC6D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F54CD" w:rsidP="00582452" w14:paraId="34E74D21" w14:textId="1BE2A6EF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Based on </w:t>
      </w:r>
      <w:r w:rsidR="00BA52F7">
        <w:rPr>
          <w:rFonts w:ascii="Times New Roman" w:eastAsia="Times New Roman" w:hAnsi="Times New Roman" w:cs="Times New Roman"/>
          <w:sz w:val="24"/>
          <w:szCs w:val="24"/>
        </w:rPr>
        <w:t>these general guidelines</w:t>
      </w:r>
      <w:r w:rsidR="00F851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03AC0">
        <w:rPr>
          <w:rFonts w:ascii="Times New Roman" w:eastAsia="Times New Roman" w:hAnsi="Times New Roman" w:cs="Times New Roman"/>
          <w:sz w:val="24"/>
          <w:szCs w:val="24"/>
        </w:rPr>
        <w:t xml:space="preserve">it is important to note that </w:t>
      </w:r>
      <w:r w:rsidR="000E1A8D">
        <w:rPr>
          <w:rFonts w:ascii="Times New Roman" w:eastAsia="Times New Roman" w:hAnsi="Times New Roman" w:cs="Times New Roman"/>
          <w:sz w:val="24"/>
          <w:szCs w:val="24"/>
        </w:rPr>
        <w:t xml:space="preserve">Loving Kids Daycare </w:t>
      </w:r>
      <w:r w:rsidR="00C10A97">
        <w:rPr>
          <w:rFonts w:ascii="Times New Roman" w:eastAsia="Times New Roman" w:hAnsi="Times New Roman" w:cs="Times New Roman"/>
          <w:sz w:val="24"/>
          <w:szCs w:val="24"/>
        </w:rPr>
        <w:t xml:space="preserve">needs the following number </w:t>
      </w:r>
      <w:r w:rsidR="00BF58D2">
        <w:rPr>
          <w:rFonts w:ascii="Times New Roman" w:eastAsia="Times New Roman" w:hAnsi="Times New Roman" w:cs="Times New Roman"/>
          <w:sz w:val="24"/>
          <w:szCs w:val="24"/>
        </w:rPr>
        <w:t xml:space="preserve">of teachers </w:t>
      </w:r>
      <w:r w:rsidR="00DA19B6">
        <w:rPr>
          <w:rFonts w:ascii="Times New Roman" w:eastAsia="Times New Roman" w:hAnsi="Times New Roman" w:cs="Times New Roman"/>
          <w:sz w:val="24"/>
          <w:szCs w:val="24"/>
        </w:rPr>
        <w:t xml:space="preserve">per class; </w:t>
      </w:r>
    </w:p>
    <w:p w:rsidR="00DA19B6" w:rsidRPr="00FB0135" w:rsidP="00FB0135" w14:paraId="78AAA297" w14:textId="1A7B784A">
      <w:pPr>
        <w:pStyle w:val="ListParagraph"/>
        <w:numPr>
          <w:ilvl w:val="0"/>
          <w:numId w:val="10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135">
        <w:rPr>
          <w:rFonts w:ascii="Times New Roman" w:eastAsia="Times New Roman" w:hAnsi="Times New Roman" w:cs="Times New Roman"/>
          <w:sz w:val="24"/>
          <w:szCs w:val="24"/>
        </w:rPr>
        <w:t>Infants (</w:t>
      </w:r>
      <w:r w:rsidRPr="00FB0135" w:rsidR="000A5911">
        <w:rPr>
          <w:rFonts w:ascii="Times New Roman" w:eastAsia="Times New Roman" w:hAnsi="Times New Roman" w:cs="Times New Roman"/>
          <w:sz w:val="24"/>
          <w:szCs w:val="24"/>
        </w:rPr>
        <w:t xml:space="preserve">0-12 months) </w:t>
      </w:r>
      <w:r w:rsidRPr="00FB0135" w:rsidR="00570407">
        <w:rPr>
          <w:rFonts w:ascii="Times New Roman" w:eastAsia="Times New Roman" w:hAnsi="Times New Roman" w:cs="Times New Roman"/>
          <w:sz w:val="24"/>
          <w:szCs w:val="24"/>
        </w:rPr>
        <w:t xml:space="preserve">will require </w:t>
      </w:r>
      <w:r w:rsidRPr="00FB0135" w:rsidR="00912982">
        <w:rPr>
          <w:rFonts w:ascii="Times New Roman" w:eastAsia="Times New Roman" w:hAnsi="Times New Roman" w:cs="Times New Roman"/>
          <w:sz w:val="24"/>
          <w:szCs w:val="24"/>
        </w:rPr>
        <w:t xml:space="preserve">2 teachers </w:t>
      </w:r>
    </w:p>
    <w:p w:rsidR="00B93B2E" w:rsidRPr="00FB0135" w:rsidP="00FB0135" w14:paraId="0A528791" w14:textId="558DF4DF">
      <w:pPr>
        <w:pStyle w:val="ListParagraph"/>
        <w:numPr>
          <w:ilvl w:val="0"/>
          <w:numId w:val="10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135">
        <w:rPr>
          <w:rFonts w:ascii="Times New Roman" w:eastAsia="Times New Roman" w:hAnsi="Times New Roman" w:cs="Times New Roman"/>
          <w:sz w:val="24"/>
          <w:szCs w:val="24"/>
        </w:rPr>
        <w:t xml:space="preserve">Young toddlers </w:t>
      </w:r>
      <w:r w:rsidRPr="00FB0135" w:rsidR="0049414B">
        <w:rPr>
          <w:rFonts w:ascii="Times New Roman" w:eastAsia="Times New Roman" w:hAnsi="Times New Roman" w:cs="Times New Roman"/>
          <w:sz w:val="24"/>
          <w:szCs w:val="24"/>
        </w:rPr>
        <w:t xml:space="preserve">(1-2 years) will require </w:t>
      </w:r>
      <w:r w:rsidRPr="00FB0135" w:rsidR="003C60E5">
        <w:rPr>
          <w:rFonts w:ascii="Times New Roman" w:eastAsia="Times New Roman" w:hAnsi="Times New Roman" w:cs="Times New Roman"/>
          <w:sz w:val="24"/>
          <w:szCs w:val="24"/>
        </w:rPr>
        <w:t xml:space="preserve">2 trained teachers </w:t>
      </w:r>
    </w:p>
    <w:p w:rsidR="00BC3F44" w:rsidRPr="00FB0135" w:rsidP="00FB0135" w14:paraId="41F7E062" w14:textId="73AD0960">
      <w:pPr>
        <w:pStyle w:val="ListParagraph"/>
        <w:numPr>
          <w:ilvl w:val="0"/>
          <w:numId w:val="10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135">
        <w:rPr>
          <w:rFonts w:ascii="Times New Roman" w:eastAsia="Times New Roman" w:hAnsi="Times New Roman" w:cs="Times New Roman"/>
          <w:sz w:val="24"/>
          <w:szCs w:val="24"/>
        </w:rPr>
        <w:t xml:space="preserve">Older toddlers </w:t>
      </w:r>
      <w:r w:rsidRPr="00FB0135" w:rsidR="006E4A99">
        <w:rPr>
          <w:rFonts w:ascii="Times New Roman" w:eastAsia="Times New Roman" w:hAnsi="Times New Roman" w:cs="Times New Roman"/>
          <w:sz w:val="24"/>
          <w:szCs w:val="24"/>
        </w:rPr>
        <w:t>(2-3 years</w:t>
      </w:r>
      <w:r w:rsidRPr="00FB0135" w:rsidR="000C29E3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B0135" w:rsidR="00CD6F38">
        <w:rPr>
          <w:rFonts w:ascii="Times New Roman" w:eastAsia="Times New Roman" w:hAnsi="Times New Roman" w:cs="Times New Roman"/>
          <w:sz w:val="24"/>
          <w:szCs w:val="24"/>
        </w:rPr>
        <w:t xml:space="preserve"> will require </w:t>
      </w:r>
      <w:r w:rsidRPr="00FB0135" w:rsidR="0002430F">
        <w:rPr>
          <w:rFonts w:ascii="Times New Roman" w:eastAsia="Times New Roman" w:hAnsi="Times New Roman" w:cs="Times New Roman"/>
          <w:sz w:val="24"/>
          <w:szCs w:val="24"/>
        </w:rPr>
        <w:t xml:space="preserve">2 trained teachers </w:t>
      </w:r>
    </w:p>
    <w:p w:rsidR="0002430F" w:rsidRPr="00FB0135" w:rsidP="00FB0135" w14:paraId="504D9FE9" w14:textId="56F49600">
      <w:pPr>
        <w:pStyle w:val="ListParagraph"/>
        <w:numPr>
          <w:ilvl w:val="0"/>
          <w:numId w:val="10"/>
        </w:numPr>
        <w:spacing w:before="90" w:after="9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135">
        <w:rPr>
          <w:rFonts w:ascii="Times New Roman" w:eastAsia="Times New Roman" w:hAnsi="Times New Roman" w:cs="Times New Roman"/>
          <w:sz w:val="24"/>
          <w:szCs w:val="24"/>
        </w:rPr>
        <w:t xml:space="preserve">Pre-school children </w:t>
      </w:r>
      <w:r w:rsidRPr="00FB0135" w:rsidR="003F506E">
        <w:rPr>
          <w:rFonts w:ascii="Times New Roman" w:eastAsia="Times New Roman" w:hAnsi="Times New Roman" w:cs="Times New Roman"/>
          <w:sz w:val="24"/>
          <w:szCs w:val="24"/>
        </w:rPr>
        <w:t>(3-5 years</w:t>
      </w:r>
      <w:r w:rsidRPr="00FB0135" w:rsidR="005D563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B0135" w:rsidR="00117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0135" w:rsidR="003C1F88">
        <w:rPr>
          <w:rFonts w:ascii="Times New Roman" w:eastAsia="Times New Roman" w:hAnsi="Times New Roman" w:cs="Times New Roman"/>
          <w:sz w:val="24"/>
          <w:szCs w:val="24"/>
        </w:rPr>
        <w:t xml:space="preserve">will require </w:t>
      </w:r>
      <w:r w:rsidRPr="00FB0135" w:rsidR="00403D78">
        <w:rPr>
          <w:rFonts w:ascii="Times New Roman" w:eastAsia="Times New Roman" w:hAnsi="Times New Roman" w:cs="Times New Roman"/>
          <w:sz w:val="24"/>
          <w:szCs w:val="24"/>
        </w:rPr>
        <w:t>2 trained teachers</w:t>
      </w:r>
    </w:p>
    <w:p w:rsidR="00B46F7B" w:rsidP="00582452" w14:paraId="3954539B" w14:textId="77777777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teachers would be paid </w:t>
      </w:r>
      <w:r w:rsidR="0028640B">
        <w:rPr>
          <w:rFonts w:ascii="Times New Roman" w:eastAsia="Times New Roman" w:hAnsi="Times New Roman" w:cs="Times New Roman"/>
          <w:sz w:val="24"/>
          <w:szCs w:val="24"/>
        </w:rPr>
        <w:t xml:space="preserve">hourly </w:t>
      </w:r>
      <w:r w:rsidR="00415553">
        <w:rPr>
          <w:rFonts w:ascii="Times New Roman" w:eastAsia="Times New Roman" w:hAnsi="Times New Roman" w:cs="Times New Roman"/>
          <w:sz w:val="24"/>
          <w:szCs w:val="24"/>
        </w:rPr>
        <w:t xml:space="preserve">with the first session </w:t>
      </w:r>
      <w:r w:rsidR="002F1A1C">
        <w:rPr>
          <w:rFonts w:ascii="Times New Roman" w:eastAsia="Times New Roman" w:hAnsi="Times New Roman" w:cs="Times New Roman"/>
          <w:sz w:val="24"/>
          <w:szCs w:val="24"/>
        </w:rPr>
        <w:t xml:space="preserve">running between </w:t>
      </w:r>
      <w:r w:rsidR="000D6892">
        <w:rPr>
          <w:rFonts w:ascii="Times New Roman" w:eastAsia="Times New Roman" w:hAnsi="Times New Roman" w:cs="Times New Roman"/>
          <w:sz w:val="24"/>
          <w:szCs w:val="24"/>
        </w:rPr>
        <w:t xml:space="preserve">6:30 am </w:t>
      </w:r>
      <w:r w:rsidR="00D73E72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1F4F57">
        <w:rPr>
          <w:rFonts w:ascii="Times New Roman" w:eastAsia="Times New Roman" w:hAnsi="Times New Roman" w:cs="Times New Roman"/>
          <w:sz w:val="24"/>
          <w:szCs w:val="24"/>
        </w:rPr>
        <w:t>3:30 pm</w:t>
      </w:r>
      <w:r w:rsidR="008650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77D1" w:rsidRPr="0090387A" w:rsidP="00420B04" w14:paraId="002B6854" w14:textId="6762188A">
      <w:pPr>
        <w:spacing w:before="90" w:after="9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Teachers serving during this session would earn </w:t>
      </w:r>
      <w:r w:rsidR="00F203C0">
        <w:rPr>
          <w:rFonts w:ascii="Times New Roman" w:eastAsia="Times New Roman" w:hAnsi="Times New Roman" w:cs="Times New Roman"/>
          <w:sz w:val="24"/>
          <w:szCs w:val="24"/>
        </w:rPr>
        <w:t>about 13 dol</w:t>
      </w:r>
      <w:r w:rsidR="00DE6BB7">
        <w:rPr>
          <w:rFonts w:ascii="Times New Roman" w:eastAsia="Times New Roman" w:hAnsi="Times New Roman" w:cs="Times New Roman"/>
          <w:sz w:val="24"/>
          <w:szCs w:val="24"/>
        </w:rPr>
        <w:t xml:space="preserve">lars </w:t>
      </w:r>
      <w:r w:rsidR="008E5869">
        <w:rPr>
          <w:rFonts w:ascii="Times New Roman" w:eastAsia="Times New Roman" w:hAnsi="Times New Roman" w:cs="Times New Roman"/>
          <w:sz w:val="24"/>
          <w:szCs w:val="24"/>
        </w:rPr>
        <w:t>per hour while th</w:t>
      </w:r>
      <w:r w:rsidR="00ED373D">
        <w:rPr>
          <w:rFonts w:ascii="Times New Roman" w:eastAsia="Times New Roman" w:hAnsi="Times New Roman" w:cs="Times New Roman"/>
          <w:sz w:val="24"/>
          <w:szCs w:val="24"/>
        </w:rPr>
        <w:t xml:space="preserve">ose in the session in the second session would be paid </w:t>
      </w:r>
      <w:r w:rsidR="00AE3D86">
        <w:rPr>
          <w:rFonts w:ascii="Times New Roman" w:eastAsia="Times New Roman" w:hAnsi="Times New Roman" w:cs="Times New Roman"/>
          <w:sz w:val="24"/>
          <w:szCs w:val="24"/>
        </w:rPr>
        <w:t xml:space="preserve">11 dollars </w:t>
      </w:r>
      <w:r w:rsidR="00EB0687">
        <w:rPr>
          <w:rFonts w:ascii="Times New Roman" w:eastAsia="Times New Roman" w:hAnsi="Times New Roman" w:cs="Times New Roman"/>
          <w:sz w:val="24"/>
          <w:szCs w:val="24"/>
        </w:rPr>
        <w:t>per hour</w:t>
      </w:r>
      <w:r w:rsidR="008D4002">
        <w:rPr>
          <w:rFonts w:ascii="Times New Roman" w:eastAsia="Times New Roman" w:hAnsi="Times New Roman" w:cs="Times New Roman"/>
          <w:sz w:val="24"/>
          <w:szCs w:val="24"/>
        </w:rPr>
        <w:t>. Notably</w:t>
      </w:r>
      <w:r w:rsidR="006C61BE">
        <w:rPr>
          <w:rFonts w:ascii="Times New Roman" w:eastAsia="Times New Roman" w:hAnsi="Times New Roman" w:cs="Times New Roman"/>
          <w:sz w:val="24"/>
          <w:szCs w:val="24"/>
        </w:rPr>
        <w:t xml:space="preserve">, this session runs between </w:t>
      </w:r>
      <w:r w:rsidR="00F53F74">
        <w:rPr>
          <w:rFonts w:ascii="Times New Roman" w:eastAsia="Times New Roman" w:hAnsi="Times New Roman" w:cs="Times New Roman"/>
          <w:sz w:val="24"/>
          <w:szCs w:val="24"/>
        </w:rPr>
        <w:t xml:space="preserve">9:30 pm to 6:30 am. </w:t>
      </w:r>
      <w:r w:rsidR="00716F94">
        <w:rPr>
          <w:rFonts w:ascii="Times New Roman" w:eastAsia="Times New Roman" w:hAnsi="Times New Roman" w:cs="Times New Roman"/>
          <w:sz w:val="24"/>
          <w:szCs w:val="24"/>
        </w:rPr>
        <w:t xml:space="preserve">Besides the </w:t>
      </w:r>
      <w:r w:rsidR="00576A6A">
        <w:rPr>
          <w:rFonts w:ascii="Times New Roman" w:eastAsia="Times New Roman" w:hAnsi="Times New Roman" w:cs="Times New Roman"/>
          <w:sz w:val="24"/>
          <w:szCs w:val="24"/>
        </w:rPr>
        <w:t xml:space="preserve">educational qualifications </w:t>
      </w:r>
      <w:r w:rsidR="00230AC8">
        <w:rPr>
          <w:rFonts w:ascii="Times New Roman" w:eastAsia="Times New Roman" w:hAnsi="Times New Roman" w:cs="Times New Roman"/>
          <w:sz w:val="24"/>
          <w:szCs w:val="24"/>
        </w:rPr>
        <w:t xml:space="preserve">for teachers and individuals handling </w:t>
      </w:r>
      <w:r w:rsidR="00AA0E1D">
        <w:rPr>
          <w:rFonts w:ascii="Times New Roman" w:eastAsia="Times New Roman" w:hAnsi="Times New Roman" w:cs="Times New Roman"/>
          <w:sz w:val="24"/>
          <w:szCs w:val="24"/>
        </w:rPr>
        <w:t>children, basic</w:t>
      </w:r>
      <w:r w:rsidR="005B438C">
        <w:rPr>
          <w:rFonts w:ascii="Times New Roman" w:eastAsia="Times New Roman" w:hAnsi="Times New Roman" w:cs="Times New Roman"/>
          <w:sz w:val="24"/>
          <w:szCs w:val="24"/>
        </w:rPr>
        <w:t xml:space="preserve"> federal health </w:t>
      </w:r>
      <w:r w:rsidR="00AA0E1D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5B438C">
        <w:rPr>
          <w:rFonts w:ascii="Times New Roman" w:eastAsia="Times New Roman" w:hAnsi="Times New Roman" w:cs="Times New Roman"/>
          <w:sz w:val="24"/>
          <w:szCs w:val="24"/>
        </w:rPr>
        <w:t xml:space="preserve"> safety </w:t>
      </w:r>
      <w:r w:rsidR="003D28CA">
        <w:rPr>
          <w:rFonts w:ascii="Times New Roman" w:eastAsia="Times New Roman" w:hAnsi="Times New Roman" w:cs="Times New Roman"/>
          <w:sz w:val="24"/>
          <w:szCs w:val="24"/>
        </w:rPr>
        <w:t>requirements</w:t>
      </w:r>
      <w:r w:rsidR="005B43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4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15683E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3D28CA">
        <w:rPr>
          <w:rFonts w:ascii="Times New Roman" w:eastAsia="Times New Roman" w:hAnsi="Times New Roman" w:cs="Times New Roman"/>
          <w:sz w:val="24"/>
          <w:szCs w:val="24"/>
        </w:rPr>
        <w:t xml:space="preserve">daycare teachers must be trained in </w:t>
      </w:r>
      <w:r w:rsidRPr="00AA0E1D" w:rsidR="00AA0E1D">
        <w:rPr>
          <w:rFonts w:ascii="Times New Roman" w:eastAsia="Times New Roman" w:hAnsi="Times New Roman" w:cs="Times New Roman"/>
          <w:sz w:val="24"/>
          <w:szCs w:val="24"/>
        </w:rPr>
        <w:t>Pediatric</w:t>
      </w:r>
      <w:r w:rsidR="00AA0E1D">
        <w:rPr>
          <w:rFonts w:ascii="Times New Roman" w:eastAsia="Times New Roman" w:hAnsi="Times New Roman" w:cs="Times New Roman"/>
          <w:sz w:val="24"/>
          <w:szCs w:val="24"/>
        </w:rPr>
        <w:t xml:space="preserve"> first</w:t>
      </w:r>
      <w:r w:rsidR="008D7BB8">
        <w:rPr>
          <w:rFonts w:ascii="Times New Roman" w:eastAsia="Times New Roman" w:hAnsi="Times New Roman" w:cs="Times New Roman"/>
          <w:sz w:val="24"/>
          <w:szCs w:val="24"/>
        </w:rPr>
        <w:t xml:space="preserve"> aid and CPR</w:t>
      </w:r>
      <w:r w:rsidR="00AE2C7A">
        <w:rPr>
          <w:rFonts w:ascii="Times New Roman" w:eastAsia="Times New Roman" w:hAnsi="Times New Roman" w:cs="Times New Roman"/>
          <w:sz w:val="24"/>
          <w:szCs w:val="24"/>
        </w:rPr>
        <w:t xml:space="preserve">, emergency preparedness, child development and nutrition among others. </w:t>
      </w:r>
    </w:p>
    <w:p w:rsidR="00582452" w:rsidP="00FA77BA" w14:paraId="06AC0376" w14:textId="33F6ED8A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Policies and procedures </w:t>
      </w:r>
      <w:r w:rsidR="00C40AA2">
        <w:rPr>
          <w:rFonts w:ascii="Times New Roman" w:eastAsia="Times New Roman" w:hAnsi="Times New Roman" w:cs="Times New Roman"/>
          <w:sz w:val="24"/>
          <w:szCs w:val="24"/>
        </w:rPr>
        <w:t xml:space="preserve">are usually important </w:t>
      </w:r>
      <w:r w:rsidR="00BA72A4">
        <w:rPr>
          <w:rFonts w:ascii="Times New Roman" w:eastAsia="Times New Roman" w:hAnsi="Times New Roman" w:cs="Times New Roman"/>
          <w:sz w:val="24"/>
          <w:szCs w:val="24"/>
        </w:rPr>
        <w:t xml:space="preserve">in early childcare </w:t>
      </w:r>
      <w:r w:rsidR="008D3B5C">
        <w:rPr>
          <w:rFonts w:ascii="Times New Roman" w:eastAsia="Times New Roman" w:hAnsi="Times New Roman" w:cs="Times New Roman"/>
          <w:sz w:val="24"/>
          <w:szCs w:val="24"/>
        </w:rPr>
        <w:t xml:space="preserve">because </w:t>
      </w:r>
      <w:r w:rsidR="00871A8C">
        <w:rPr>
          <w:rFonts w:ascii="Times New Roman" w:eastAsia="Times New Roman" w:hAnsi="Times New Roman" w:cs="Times New Roman"/>
          <w:sz w:val="24"/>
          <w:szCs w:val="24"/>
        </w:rPr>
        <w:t xml:space="preserve">they provide </w:t>
      </w:r>
      <w:r w:rsidR="005863A9">
        <w:rPr>
          <w:rFonts w:ascii="Times New Roman" w:eastAsia="Times New Roman" w:hAnsi="Times New Roman" w:cs="Times New Roman"/>
          <w:sz w:val="24"/>
          <w:szCs w:val="24"/>
        </w:rPr>
        <w:t xml:space="preserve">clear instructions </w:t>
      </w:r>
      <w:r w:rsidR="0090103E">
        <w:rPr>
          <w:rFonts w:ascii="Times New Roman" w:eastAsia="Times New Roman" w:hAnsi="Times New Roman" w:cs="Times New Roman"/>
          <w:sz w:val="24"/>
          <w:szCs w:val="24"/>
        </w:rPr>
        <w:t xml:space="preserve">and guidelines </w:t>
      </w:r>
      <w:r w:rsidR="00302BB1">
        <w:rPr>
          <w:rFonts w:ascii="Times New Roman" w:eastAsia="Times New Roman" w:hAnsi="Times New Roman" w:cs="Times New Roman"/>
          <w:sz w:val="24"/>
          <w:szCs w:val="24"/>
        </w:rPr>
        <w:t xml:space="preserve">on what </w:t>
      </w:r>
      <w:r w:rsidR="00B37A03">
        <w:rPr>
          <w:rFonts w:ascii="Times New Roman" w:eastAsia="Times New Roman" w:hAnsi="Times New Roman" w:cs="Times New Roman"/>
          <w:sz w:val="24"/>
          <w:szCs w:val="24"/>
        </w:rPr>
        <w:t xml:space="preserve">must be done </w:t>
      </w:r>
      <w:r w:rsidR="00B61ECE">
        <w:rPr>
          <w:rFonts w:ascii="Times New Roman" w:eastAsia="Times New Roman" w:hAnsi="Times New Roman" w:cs="Times New Roman"/>
          <w:sz w:val="24"/>
          <w:szCs w:val="24"/>
        </w:rPr>
        <w:t xml:space="preserve">in a particular </w:t>
      </w:r>
      <w:r w:rsidR="00450A85">
        <w:rPr>
          <w:rFonts w:ascii="Times New Roman" w:eastAsia="Times New Roman" w:hAnsi="Times New Roman" w:cs="Times New Roman"/>
          <w:sz w:val="24"/>
          <w:szCs w:val="24"/>
        </w:rPr>
        <w:t xml:space="preserve">to set circumstances </w:t>
      </w:r>
      <w:r w:rsidR="006265A5">
        <w:rPr>
          <w:rFonts w:ascii="Times New Roman" w:eastAsia="Times New Roman" w:hAnsi="Times New Roman" w:cs="Times New Roman"/>
          <w:sz w:val="24"/>
          <w:szCs w:val="24"/>
        </w:rPr>
        <w:t xml:space="preserve">and eliminate the risks of </w:t>
      </w:r>
      <w:r w:rsidR="00A92B61">
        <w:rPr>
          <w:rFonts w:ascii="Times New Roman" w:eastAsia="Times New Roman" w:hAnsi="Times New Roman" w:cs="Times New Roman"/>
          <w:sz w:val="24"/>
          <w:szCs w:val="24"/>
        </w:rPr>
        <w:t xml:space="preserve">ambiguity. </w:t>
      </w:r>
      <w:r w:rsidR="00C8563B">
        <w:rPr>
          <w:rFonts w:ascii="Times New Roman" w:eastAsia="Times New Roman" w:hAnsi="Times New Roman" w:cs="Times New Roman"/>
          <w:sz w:val="24"/>
          <w:szCs w:val="24"/>
        </w:rPr>
        <w:t xml:space="preserve">One of the written </w:t>
      </w:r>
      <w:r w:rsidR="00936C1B">
        <w:rPr>
          <w:rFonts w:ascii="Times New Roman" w:eastAsia="Times New Roman" w:hAnsi="Times New Roman" w:cs="Times New Roman"/>
          <w:sz w:val="24"/>
          <w:szCs w:val="24"/>
        </w:rPr>
        <w:t xml:space="preserve">policies and guidelines </w:t>
      </w:r>
      <w:r w:rsidR="005035EF">
        <w:rPr>
          <w:rFonts w:ascii="Times New Roman" w:eastAsia="Times New Roman" w:hAnsi="Times New Roman" w:cs="Times New Roman"/>
          <w:sz w:val="24"/>
          <w:szCs w:val="24"/>
        </w:rPr>
        <w:t xml:space="preserve">that can be applied in this program </w:t>
      </w:r>
      <w:r w:rsidR="005B3307">
        <w:rPr>
          <w:rFonts w:ascii="Times New Roman" w:eastAsia="Times New Roman" w:hAnsi="Times New Roman" w:cs="Times New Roman"/>
          <w:sz w:val="24"/>
          <w:szCs w:val="24"/>
        </w:rPr>
        <w:t xml:space="preserve">are staffing arrangements </w:t>
      </w:r>
      <w:r w:rsidR="0059688A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803A5E">
        <w:rPr>
          <w:rFonts w:ascii="Times New Roman" w:eastAsia="Times New Roman" w:hAnsi="Times New Roman" w:cs="Times New Roman"/>
          <w:sz w:val="24"/>
          <w:szCs w:val="24"/>
        </w:rPr>
        <w:t xml:space="preserve">children’s </w:t>
      </w:r>
      <w:r w:rsidR="00371080">
        <w:rPr>
          <w:rFonts w:ascii="Times New Roman" w:eastAsia="Times New Roman" w:hAnsi="Times New Roman" w:cs="Times New Roman"/>
          <w:sz w:val="24"/>
          <w:szCs w:val="24"/>
        </w:rPr>
        <w:t xml:space="preserve">health and safety. </w:t>
      </w:r>
      <w:r w:rsidR="00C86D18">
        <w:rPr>
          <w:rFonts w:ascii="Times New Roman" w:eastAsia="Times New Roman" w:hAnsi="Times New Roman" w:cs="Times New Roman"/>
          <w:sz w:val="24"/>
          <w:szCs w:val="24"/>
        </w:rPr>
        <w:t>Loving Kids Daycare</w:t>
      </w:r>
      <w:r w:rsidR="008E0F22">
        <w:rPr>
          <w:rFonts w:ascii="Times New Roman" w:eastAsia="Times New Roman" w:hAnsi="Times New Roman" w:cs="Times New Roman"/>
          <w:sz w:val="24"/>
          <w:szCs w:val="24"/>
        </w:rPr>
        <w:t xml:space="preserve"> program</w:t>
      </w:r>
      <w:r w:rsidR="00616E12">
        <w:rPr>
          <w:rFonts w:ascii="Times New Roman" w:eastAsia="Times New Roman" w:hAnsi="Times New Roman" w:cs="Times New Roman"/>
          <w:sz w:val="24"/>
          <w:szCs w:val="24"/>
        </w:rPr>
        <w:t xml:space="preserve"> can </w:t>
      </w:r>
      <w:r w:rsidR="0032061B">
        <w:rPr>
          <w:rFonts w:ascii="Times New Roman" w:eastAsia="Times New Roman" w:hAnsi="Times New Roman" w:cs="Times New Roman"/>
          <w:sz w:val="24"/>
          <w:szCs w:val="24"/>
        </w:rPr>
        <w:t xml:space="preserve">ensure </w:t>
      </w:r>
      <w:r w:rsidR="00AF33AE">
        <w:rPr>
          <w:rFonts w:ascii="Times New Roman" w:eastAsia="Times New Roman" w:hAnsi="Times New Roman" w:cs="Times New Roman"/>
          <w:sz w:val="24"/>
          <w:szCs w:val="24"/>
        </w:rPr>
        <w:t xml:space="preserve">to apply of </w:t>
      </w:r>
      <w:r w:rsidR="007A21D3">
        <w:rPr>
          <w:rFonts w:ascii="Times New Roman" w:eastAsia="Times New Roman" w:hAnsi="Times New Roman" w:cs="Times New Roman"/>
          <w:sz w:val="24"/>
          <w:szCs w:val="24"/>
        </w:rPr>
        <w:t xml:space="preserve">the legislated </w:t>
      </w:r>
      <w:r w:rsidR="00665051">
        <w:rPr>
          <w:rFonts w:ascii="Times New Roman" w:eastAsia="Times New Roman" w:hAnsi="Times New Roman" w:cs="Times New Roman"/>
          <w:sz w:val="24"/>
          <w:szCs w:val="24"/>
        </w:rPr>
        <w:t xml:space="preserve">staffing </w:t>
      </w:r>
      <w:r w:rsidR="000049CB">
        <w:rPr>
          <w:rFonts w:ascii="Times New Roman" w:eastAsia="Times New Roman" w:hAnsi="Times New Roman" w:cs="Times New Roman"/>
          <w:sz w:val="24"/>
          <w:szCs w:val="24"/>
        </w:rPr>
        <w:t xml:space="preserve">ratios and </w:t>
      </w:r>
      <w:r w:rsidR="00DD2A41">
        <w:rPr>
          <w:rFonts w:ascii="Times New Roman" w:eastAsia="Times New Roman" w:hAnsi="Times New Roman" w:cs="Times New Roman"/>
          <w:sz w:val="24"/>
          <w:szCs w:val="24"/>
        </w:rPr>
        <w:t xml:space="preserve">qualification </w:t>
      </w:r>
      <w:r w:rsidR="008068EA">
        <w:rPr>
          <w:rFonts w:ascii="Times New Roman" w:eastAsia="Times New Roman" w:hAnsi="Times New Roman" w:cs="Times New Roman"/>
          <w:sz w:val="24"/>
          <w:szCs w:val="24"/>
        </w:rPr>
        <w:t>requirements</w:t>
      </w:r>
      <w:r w:rsidR="00F36F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57118">
        <w:rPr>
          <w:rFonts w:ascii="Times New Roman" w:eastAsia="Times New Roman" w:hAnsi="Times New Roman" w:cs="Times New Roman"/>
          <w:sz w:val="24"/>
          <w:szCs w:val="24"/>
        </w:rPr>
        <w:t xml:space="preserve">Through the application of this policy, </w:t>
      </w:r>
      <w:r w:rsidR="00541C72">
        <w:rPr>
          <w:rFonts w:ascii="Times New Roman" w:eastAsia="Times New Roman" w:hAnsi="Times New Roman" w:cs="Times New Roman"/>
          <w:sz w:val="24"/>
          <w:szCs w:val="24"/>
        </w:rPr>
        <w:t xml:space="preserve">this organization can </w:t>
      </w:r>
      <w:r w:rsidR="0090529D">
        <w:rPr>
          <w:rFonts w:ascii="Times New Roman" w:eastAsia="Times New Roman" w:hAnsi="Times New Roman" w:cs="Times New Roman"/>
          <w:sz w:val="24"/>
          <w:szCs w:val="24"/>
        </w:rPr>
        <w:t xml:space="preserve">ensure that the staff remain </w:t>
      </w:r>
      <w:r w:rsidR="00192CD5">
        <w:rPr>
          <w:rFonts w:ascii="Times New Roman" w:eastAsia="Times New Roman" w:hAnsi="Times New Roman" w:cs="Times New Roman"/>
          <w:sz w:val="24"/>
          <w:szCs w:val="24"/>
        </w:rPr>
        <w:t>mot</w:t>
      </w:r>
      <w:r w:rsidR="00DF62D3">
        <w:rPr>
          <w:rFonts w:ascii="Times New Roman" w:eastAsia="Times New Roman" w:hAnsi="Times New Roman" w:cs="Times New Roman"/>
          <w:sz w:val="24"/>
          <w:szCs w:val="24"/>
        </w:rPr>
        <w:t xml:space="preserve">ivated </w:t>
      </w:r>
      <w:r w:rsidR="00D32D3F">
        <w:rPr>
          <w:rFonts w:ascii="Times New Roman" w:eastAsia="Times New Roman" w:hAnsi="Times New Roman" w:cs="Times New Roman"/>
          <w:sz w:val="24"/>
          <w:szCs w:val="24"/>
        </w:rPr>
        <w:t xml:space="preserve">to their critical role </w:t>
      </w:r>
      <w:r w:rsidR="004A3615">
        <w:rPr>
          <w:rFonts w:ascii="Times New Roman" w:eastAsia="Times New Roman" w:hAnsi="Times New Roman" w:cs="Times New Roman"/>
          <w:sz w:val="24"/>
          <w:szCs w:val="24"/>
        </w:rPr>
        <w:t xml:space="preserve">in enhancing </w:t>
      </w:r>
      <w:r w:rsidR="00E1069E">
        <w:rPr>
          <w:rFonts w:ascii="Times New Roman" w:eastAsia="Times New Roman" w:hAnsi="Times New Roman" w:cs="Times New Roman"/>
          <w:sz w:val="24"/>
          <w:szCs w:val="24"/>
        </w:rPr>
        <w:t xml:space="preserve">children’s </w:t>
      </w:r>
      <w:r w:rsidR="00B43662">
        <w:rPr>
          <w:rFonts w:ascii="Times New Roman" w:eastAsia="Times New Roman" w:hAnsi="Times New Roman" w:cs="Times New Roman"/>
          <w:sz w:val="24"/>
          <w:szCs w:val="24"/>
        </w:rPr>
        <w:t xml:space="preserve">learning </w:t>
      </w:r>
      <w:r w:rsidR="00A7295F">
        <w:rPr>
          <w:rFonts w:ascii="Times New Roman" w:eastAsia="Times New Roman" w:hAnsi="Times New Roman" w:cs="Times New Roman"/>
          <w:sz w:val="24"/>
          <w:szCs w:val="24"/>
        </w:rPr>
        <w:t>and development</w:t>
      </w:r>
      <w:r w:rsidR="00031D4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00D7A">
        <w:rPr>
          <w:rFonts w:ascii="Times New Roman" w:eastAsia="Times New Roman" w:hAnsi="Times New Roman" w:cs="Times New Roman"/>
          <w:sz w:val="24"/>
          <w:szCs w:val="24"/>
        </w:rPr>
        <w:t xml:space="preserve">Having qualified </w:t>
      </w:r>
      <w:r w:rsidR="00690212">
        <w:rPr>
          <w:rFonts w:ascii="Times New Roman" w:eastAsia="Times New Roman" w:hAnsi="Times New Roman" w:cs="Times New Roman"/>
          <w:sz w:val="24"/>
          <w:szCs w:val="24"/>
        </w:rPr>
        <w:t xml:space="preserve">staff in place </w:t>
      </w:r>
      <w:r w:rsidR="001318DE">
        <w:rPr>
          <w:rFonts w:ascii="Times New Roman" w:eastAsia="Times New Roman" w:hAnsi="Times New Roman" w:cs="Times New Roman"/>
          <w:sz w:val="24"/>
          <w:szCs w:val="24"/>
        </w:rPr>
        <w:t xml:space="preserve">ensures </w:t>
      </w:r>
      <w:r w:rsidR="0028322D">
        <w:rPr>
          <w:rFonts w:ascii="Times New Roman" w:eastAsia="Times New Roman" w:hAnsi="Times New Roman" w:cs="Times New Roman"/>
          <w:sz w:val="24"/>
          <w:szCs w:val="24"/>
        </w:rPr>
        <w:t xml:space="preserve">the children </w:t>
      </w:r>
      <w:r w:rsidR="004115EC">
        <w:rPr>
          <w:rFonts w:ascii="Times New Roman" w:eastAsia="Times New Roman" w:hAnsi="Times New Roman" w:cs="Times New Roman"/>
          <w:sz w:val="24"/>
          <w:szCs w:val="24"/>
        </w:rPr>
        <w:t xml:space="preserve">continue to learn </w:t>
      </w:r>
      <w:r w:rsidR="009E69D1">
        <w:rPr>
          <w:rFonts w:ascii="Times New Roman" w:eastAsia="Times New Roman" w:hAnsi="Times New Roman" w:cs="Times New Roman"/>
          <w:sz w:val="24"/>
          <w:szCs w:val="24"/>
        </w:rPr>
        <w:t xml:space="preserve">in safe </w:t>
      </w:r>
      <w:r w:rsidR="00EE0AF6">
        <w:rPr>
          <w:rFonts w:ascii="Times New Roman" w:eastAsia="Times New Roman" w:hAnsi="Times New Roman" w:cs="Times New Roman"/>
          <w:sz w:val="24"/>
          <w:szCs w:val="24"/>
        </w:rPr>
        <w:t>environments</w:t>
      </w:r>
      <w:r w:rsidR="003F20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F2103">
        <w:rPr>
          <w:rFonts w:ascii="Times New Roman" w:eastAsia="Times New Roman" w:hAnsi="Times New Roman" w:cs="Times New Roman"/>
          <w:sz w:val="24"/>
          <w:szCs w:val="24"/>
        </w:rPr>
        <w:t xml:space="preserve">Health and safety regulations </w:t>
      </w:r>
      <w:r w:rsidR="00AD61CD">
        <w:rPr>
          <w:rFonts w:ascii="Times New Roman" w:eastAsia="Times New Roman" w:hAnsi="Times New Roman" w:cs="Times New Roman"/>
          <w:sz w:val="24"/>
          <w:szCs w:val="24"/>
        </w:rPr>
        <w:t xml:space="preserve">state that children </w:t>
      </w:r>
      <w:r w:rsidR="00DA532C">
        <w:rPr>
          <w:rFonts w:ascii="Times New Roman" w:eastAsia="Times New Roman" w:hAnsi="Times New Roman" w:cs="Times New Roman"/>
          <w:sz w:val="24"/>
          <w:szCs w:val="24"/>
        </w:rPr>
        <w:t xml:space="preserve">should </w:t>
      </w:r>
      <w:r w:rsidR="00E92B37">
        <w:rPr>
          <w:rFonts w:ascii="Times New Roman" w:eastAsia="Times New Roman" w:hAnsi="Times New Roman" w:cs="Times New Roman"/>
          <w:sz w:val="24"/>
          <w:szCs w:val="24"/>
        </w:rPr>
        <w:t xml:space="preserve">learn </w:t>
      </w:r>
      <w:r w:rsidR="00911EAF">
        <w:rPr>
          <w:rFonts w:ascii="Times New Roman" w:eastAsia="Times New Roman" w:hAnsi="Times New Roman" w:cs="Times New Roman"/>
          <w:sz w:val="24"/>
          <w:szCs w:val="24"/>
        </w:rPr>
        <w:t>only in safe environments</w:t>
      </w:r>
      <w:r w:rsidR="00AE423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8257E">
        <w:rPr>
          <w:rFonts w:ascii="Times New Roman" w:eastAsia="Times New Roman" w:hAnsi="Times New Roman" w:cs="Times New Roman"/>
          <w:sz w:val="24"/>
          <w:szCs w:val="24"/>
        </w:rPr>
        <w:t xml:space="preserve">Teachers should only </w:t>
      </w:r>
      <w:r w:rsidR="00BD56A3">
        <w:rPr>
          <w:rFonts w:ascii="Times New Roman" w:eastAsia="Times New Roman" w:hAnsi="Times New Roman" w:cs="Times New Roman"/>
          <w:sz w:val="24"/>
          <w:szCs w:val="24"/>
        </w:rPr>
        <w:t xml:space="preserve">provide </w:t>
      </w:r>
      <w:r w:rsidR="00A7086E">
        <w:rPr>
          <w:rFonts w:ascii="Times New Roman" w:eastAsia="Times New Roman" w:hAnsi="Times New Roman" w:cs="Times New Roman"/>
          <w:sz w:val="24"/>
          <w:szCs w:val="24"/>
        </w:rPr>
        <w:t xml:space="preserve">appropriate </w:t>
      </w:r>
      <w:r w:rsidR="006026D8">
        <w:rPr>
          <w:rFonts w:ascii="Times New Roman" w:eastAsia="Times New Roman" w:hAnsi="Times New Roman" w:cs="Times New Roman"/>
          <w:sz w:val="24"/>
          <w:szCs w:val="24"/>
        </w:rPr>
        <w:t>supervision</w:t>
      </w:r>
      <w:r w:rsidR="00F625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E6135">
        <w:rPr>
          <w:rFonts w:ascii="Times New Roman" w:eastAsia="Times New Roman" w:hAnsi="Times New Roman" w:cs="Times New Roman"/>
          <w:sz w:val="24"/>
          <w:szCs w:val="24"/>
        </w:rPr>
        <w:t xml:space="preserve">and protection </w:t>
      </w:r>
      <w:r w:rsidR="002723C4">
        <w:rPr>
          <w:rFonts w:ascii="Times New Roman" w:eastAsia="Times New Roman" w:hAnsi="Times New Roman" w:cs="Times New Roman"/>
          <w:sz w:val="24"/>
          <w:szCs w:val="24"/>
        </w:rPr>
        <w:t xml:space="preserve">to the children in daycare </w:t>
      </w:r>
      <w:r w:rsidR="00795175">
        <w:rPr>
          <w:rFonts w:ascii="Times New Roman" w:eastAsia="Times New Roman" w:hAnsi="Times New Roman" w:cs="Times New Roman"/>
          <w:sz w:val="24"/>
          <w:szCs w:val="24"/>
        </w:rPr>
        <w:t>to ensure</w:t>
      </w:r>
      <w:r w:rsidR="003D63D0">
        <w:rPr>
          <w:rFonts w:ascii="Times New Roman" w:eastAsia="Times New Roman" w:hAnsi="Times New Roman" w:cs="Times New Roman"/>
          <w:sz w:val="24"/>
          <w:szCs w:val="24"/>
        </w:rPr>
        <w:t xml:space="preserve"> that each </w:t>
      </w:r>
      <w:r w:rsidR="00FE680D">
        <w:rPr>
          <w:rFonts w:ascii="Times New Roman" w:eastAsia="Times New Roman" w:hAnsi="Times New Roman" w:cs="Times New Roman"/>
          <w:sz w:val="24"/>
          <w:szCs w:val="24"/>
        </w:rPr>
        <w:t xml:space="preserve">child’s </w:t>
      </w:r>
      <w:r w:rsidR="00AD42F7">
        <w:rPr>
          <w:rFonts w:ascii="Times New Roman" w:eastAsia="Times New Roman" w:hAnsi="Times New Roman" w:cs="Times New Roman"/>
          <w:sz w:val="24"/>
          <w:szCs w:val="24"/>
        </w:rPr>
        <w:t xml:space="preserve">health </w:t>
      </w:r>
      <w:r w:rsidR="00B3712C">
        <w:rPr>
          <w:rFonts w:ascii="Times New Roman" w:eastAsia="Times New Roman" w:hAnsi="Times New Roman" w:cs="Times New Roman"/>
          <w:sz w:val="24"/>
          <w:szCs w:val="24"/>
        </w:rPr>
        <w:t xml:space="preserve">and safety </w:t>
      </w:r>
      <w:r w:rsidR="00526CEB">
        <w:rPr>
          <w:rFonts w:ascii="Times New Roman" w:eastAsia="Times New Roman" w:hAnsi="Times New Roman" w:cs="Times New Roman"/>
          <w:sz w:val="24"/>
          <w:szCs w:val="24"/>
        </w:rPr>
        <w:t>needs are met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949827819"/>
          <w:citation/>
        </w:sdtPr>
        <w:sdtContent>
          <w:r w:rsidR="00423501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423501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Goo21 \l 1033 </w:instrText>
          </w:r>
          <w:r w:rsidR="00423501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42350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Pr="00423501" w:rsidR="0042350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(Goodstart, 2021)</w:t>
          </w:r>
          <w:r w:rsidR="00423501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26C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13FDB">
        <w:rPr>
          <w:rFonts w:ascii="Times New Roman" w:eastAsia="Times New Roman" w:hAnsi="Times New Roman" w:cs="Times New Roman"/>
          <w:sz w:val="24"/>
          <w:szCs w:val="24"/>
        </w:rPr>
        <w:t xml:space="preserve">Loving Kids Daycare program </w:t>
      </w:r>
      <w:r w:rsidR="00437522">
        <w:rPr>
          <w:rFonts w:ascii="Times New Roman" w:eastAsia="Times New Roman" w:hAnsi="Times New Roman" w:cs="Times New Roman"/>
          <w:sz w:val="24"/>
          <w:szCs w:val="24"/>
        </w:rPr>
        <w:t xml:space="preserve">has also put in place </w:t>
      </w:r>
      <w:r w:rsidR="00A827AF">
        <w:rPr>
          <w:rFonts w:ascii="Times New Roman" w:eastAsia="Times New Roman" w:hAnsi="Times New Roman" w:cs="Times New Roman"/>
          <w:sz w:val="24"/>
          <w:szCs w:val="24"/>
        </w:rPr>
        <w:t xml:space="preserve">individual health </w:t>
      </w:r>
      <w:r w:rsidR="000C5C4B">
        <w:rPr>
          <w:rFonts w:ascii="Times New Roman" w:eastAsia="Times New Roman" w:hAnsi="Times New Roman" w:cs="Times New Roman"/>
          <w:sz w:val="24"/>
          <w:szCs w:val="24"/>
        </w:rPr>
        <w:t xml:space="preserve">and comfort requirements </w:t>
      </w:r>
      <w:r w:rsidR="00EF739A">
        <w:rPr>
          <w:rFonts w:ascii="Times New Roman" w:eastAsia="Times New Roman" w:hAnsi="Times New Roman" w:cs="Times New Roman"/>
          <w:sz w:val="24"/>
          <w:szCs w:val="24"/>
        </w:rPr>
        <w:t xml:space="preserve">by implementing effective </w:t>
      </w:r>
      <w:r w:rsidR="00FA77BA">
        <w:rPr>
          <w:rFonts w:ascii="Times New Roman" w:eastAsia="Times New Roman" w:hAnsi="Times New Roman" w:cs="Times New Roman"/>
          <w:sz w:val="24"/>
          <w:szCs w:val="24"/>
        </w:rPr>
        <w:t>hygiene</w:t>
      </w:r>
      <w:r w:rsidR="009941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F88">
        <w:rPr>
          <w:rFonts w:ascii="Times New Roman" w:eastAsia="Times New Roman" w:hAnsi="Times New Roman" w:cs="Times New Roman"/>
          <w:sz w:val="24"/>
          <w:szCs w:val="24"/>
        </w:rPr>
        <w:t xml:space="preserve">practices </w:t>
      </w:r>
      <w:r w:rsidR="00E77513">
        <w:rPr>
          <w:rFonts w:ascii="Times New Roman" w:eastAsia="Times New Roman" w:hAnsi="Times New Roman" w:cs="Times New Roman"/>
          <w:sz w:val="24"/>
          <w:szCs w:val="24"/>
        </w:rPr>
        <w:t xml:space="preserve">to help the </w:t>
      </w:r>
      <w:r w:rsidR="00F52B1E">
        <w:rPr>
          <w:rFonts w:ascii="Times New Roman" w:eastAsia="Times New Roman" w:hAnsi="Times New Roman" w:cs="Times New Roman"/>
          <w:sz w:val="24"/>
          <w:szCs w:val="24"/>
        </w:rPr>
        <w:t xml:space="preserve">children stay safe. </w:t>
      </w:r>
      <w:r w:rsidR="00DD2A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22A9" w:rsidP="00FA77BA" w14:paraId="325736B7" w14:textId="15705B42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1269C134" w14:textId="7E25B3A4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07698CEC" w14:textId="774FF466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515FF5DF" w14:textId="69685FEC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6434E0DC" w14:textId="5BA348FD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2233EF6C" w14:textId="3D74D016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455FAB44" w14:textId="023A304A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0D5B3F88" w14:textId="00A1042D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22A9" w:rsidP="00FA77BA" w14:paraId="5B0F4217" w14:textId="5E86A235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4DD6" w:rsidRPr="0090387A" w:rsidP="00FA77BA" w14:paraId="6E09C3A9" w14:textId="77777777">
      <w:pPr>
        <w:spacing w:after="0" w:line="480" w:lineRule="auto"/>
        <w:ind w:righ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2452" w:rsidP="00582452" w14:paraId="100D8BB4" w14:textId="72057CC1">
      <w:pPr>
        <w:spacing w:before="90" w:after="90" w:line="48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87A">
        <w:rPr>
          <w:rFonts w:ascii="Times New Roman" w:eastAsia="Times New Roman" w:hAnsi="Times New Roman" w:cs="Times New Roman"/>
          <w:b/>
          <w:sz w:val="24"/>
          <w:szCs w:val="24"/>
        </w:rPr>
        <w:t>Part 2: Budget Spreadsheet</w:t>
      </w:r>
    </w:p>
    <w:p w:rsidR="00906420" w:rsidP="00906420" w14:paraId="578FDEC4" w14:textId="73675D1F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6420">
        <w:rPr>
          <w:noProof/>
        </w:rPr>
        <w:drawing>
          <wp:inline distT="0" distB="0" distL="0" distR="0">
            <wp:extent cx="5943600" cy="65766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7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2A9" w:rsidP="00906420" w14:paraId="5F6C5643" w14:textId="5A3626AC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22A9" w:rsidP="00906420" w14:paraId="6A76889F" w14:textId="60642A6E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22A9" w:rsidRPr="0090387A" w:rsidP="00906420" w14:paraId="7DBCA2A9" w14:textId="77777777">
      <w:pPr>
        <w:spacing w:before="90" w:after="9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2452" w:rsidRPr="0090387A" w:rsidP="00582452" w14:paraId="2D0A222E" w14:textId="77777777">
      <w:pPr>
        <w:spacing w:before="30" w:after="150" w:line="480" w:lineRule="auto"/>
        <w:ind w:right="37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87A">
        <w:rPr>
          <w:rFonts w:ascii="Times New Roman" w:eastAsia="Times New Roman" w:hAnsi="Times New Roman" w:cs="Times New Roman"/>
          <w:b/>
          <w:sz w:val="24"/>
          <w:szCs w:val="24"/>
        </w:rPr>
        <w:t>Part 3: Budget Planning</w:t>
      </w:r>
    </w:p>
    <w:p w:rsidR="00E02EEC" w:rsidP="002504C1" w14:paraId="7F7233EF" w14:textId="3FADF540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Cash flow planning </w:t>
      </w:r>
      <w:r w:rsidR="00BC1FB2">
        <w:rPr>
          <w:rFonts w:ascii="Times New Roman" w:eastAsia="Times New Roman" w:hAnsi="Times New Roman" w:cs="Times New Roman"/>
          <w:sz w:val="24"/>
          <w:szCs w:val="24"/>
        </w:rPr>
        <w:t xml:space="preserve">is an essential </w:t>
      </w:r>
      <w:r w:rsidR="00F33911">
        <w:rPr>
          <w:rFonts w:ascii="Times New Roman" w:eastAsia="Times New Roman" w:hAnsi="Times New Roman" w:cs="Times New Roman"/>
          <w:sz w:val="24"/>
          <w:szCs w:val="24"/>
        </w:rPr>
        <w:t>factor in budget</w:t>
      </w:r>
      <w:r w:rsidR="00714F3E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527A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B5B4E">
        <w:rPr>
          <w:rFonts w:ascii="Times New Roman" w:eastAsia="Times New Roman" w:hAnsi="Times New Roman" w:cs="Times New Roman"/>
          <w:sz w:val="24"/>
          <w:szCs w:val="24"/>
        </w:rPr>
        <w:t xml:space="preserve">Cash flow planning </w:t>
      </w:r>
      <w:r w:rsidR="00DD5B55">
        <w:rPr>
          <w:rFonts w:ascii="Times New Roman" w:eastAsia="Times New Roman" w:hAnsi="Times New Roman" w:cs="Times New Roman"/>
          <w:sz w:val="24"/>
          <w:szCs w:val="24"/>
        </w:rPr>
        <w:t xml:space="preserve">establishes </w:t>
      </w:r>
      <w:r w:rsidR="005859B2">
        <w:rPr>
          <w:rFonts w:ascii="Times New Roman" w:eastAsia="Times New Roman" w:hAnsi="Times New Roman" w:cs="Times New Roman"/>
          <w:sz w:val="24"/>
          <w:szCs w:val="24"/>
        </w:rPr>
        <w:t>cash flow p</w:t>
      </w:r>
      <w:r w:rsidR="00A405F3">
        <w:rPr>
          <w:rFonts w:ascii="Times New Roman" w:eastAsia="Times New Roman" w:hAnsi="Times New Roman" w:cs="Times New Roman"/>
          <w:sz w:val="24"/>
          <w:szCs w:val="24"/>
        </w:rPr>
        <w:t xml:space="preserve">rojections </w:t>
      </w:r>
      <w:r w:rsidR="001506B5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607972">
        <w:rPr>
          <w:rFonts w:ascii="Times New Roman" w:eastAsia="Times New Roman" w:hAnsi="Times New Roman" w:cs="Times New Roman"/>
          <w:sz w:val="24"/>
          <w:szCs w:val="24"/>
        </w:rPr>
        <w:t xml:space="preserve">upcoming </w:t>
      </w:r>
      <w:r w:rsidR="00C91969">
        <w:rPr>
          <w:rFonts w:ascii="Times New Roman" w:eastAsia="Times New Roman" w:hAnsi="Times New Roman" w:cs="Times New Roman"/>
          <w:sz w:val="24"/>
          <w:szCs w:val="24"/>
        </w:rPr>
        <w:t xml:space="preserve">months </w:t>
      </w:r>
      <w:r w:rsidR="000E7DC7">
        <w:rPr>
          <w:rFonts w:ascii="Times New Roman" w:eastAsia="Times New Roman" w:hAnsi="Times New Roman" w:cs="Times New Roman"/>
          <w:sz w:val="24"/>
          <w:szCs w:val="24"/>
        </w:rPr>
        <w:t xml:space="preserve">so that organizations </w:t>
      </w:r>
      <w:r w:rsidR="006A080E">
        <w:rPr>
          <w:rFonts w:ascii="Times New Roman" w:eastAsia="Times New Roman" w:hAnsi="Times New Roman" w:cs="Times New Roman"/>
          <w:sz w:val="24"/>
          <w:szCs w:val="24"/>
        </w:rPr>
        <w:t xml:space="preserve">can know how much </w:t>
      </w:r>
      <w:r w:rsidR="00162B0A">
        <w:rPr>
          <w:rFonts w:ascii="Times New Roman" w:eastAsia="Times New Roman" w:hAnsi="Times New Roman" w:cs="Times New Roman"/>
          <w:sz w:val="24"/>
          <w:szCs w:val="24"/>
        </w:rPr>
        <w:t xml:space="preserve">they’ll have </w:t>
      </w:r>
      <w:r w:rsidR="002757B9">
        <w:rPr>
          <w:rFonts w:ascii="Times New Roman" w:eastAsia="Times New Roman" w:hAnsi="Times New Roman" w:cs="Times New Roman"/>
          <w:sz w:val="24"/>
          <w:szCs w:val="24"/>
        </w:rPr>
        <w:t xml:space="preserve">in their accounts </w:t>
      </w:r>
      <w:r w:rsidR="00A67208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7A0DFF">
        <w:rPr>
          <w:rFonts w:ascii="Times New Roman" w:eastAsia="Times New Roman" w:hAnsi="Times New Roman" w:cs="Times New Roman"/>
          <w:sz w:val="24"/>
          <w:szCs w:val="24"/>
        </w:rPr>
        <w:t>operations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144081307"/>
          <w:citation/>
        </w:sdtPr>
        <w:sdtContent>
          <w:r w:rsidR="0018309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183093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Str15 \l 1033 </w:instrText>
          </w:r>
          <w:r w:rsidR="0018309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183093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Pr="00183093" w:rsidR="00183093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(Strobel, 2015)</w:t>
          </w:r>
          <w:r w:rsidR="0018309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A0D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57B1B">
        <w:rPr>
          <w:rFonts w:ascii="Times New Roman" w:eastAsia="Times New Roman" w:hAnsi="Times New Roman" w:cs="Times New Roman"/>
          <w:sz w:val="24"/>
          <w:szCs w:val="24"/>
        </w:rPr>
        <w:t xml:space="preserve">In essence, </w:t>
      </w:r>
      <w:r w:rsidR="00200556">
        <w:rPr>
          <w:rFonts w:ascii="Times New Roman" w:eastAsia="Times New Roman" w:hAnsi="Times New Roman" w:cs="Times New Roman"/>
          <w:sz w:val="24"/>
          <w:szCs w:val="24"/>
        </w:rPr>
        <w:t xml:space="preserve">cash flow planning may be important </w:t>
      </w:r>
      <w:r w:rsidR="00F94C09">
        <w:rPr>
          <w:rFonts w:ascii="Times New Roman" w:eastAsia="Times New Roman" w:hAnsi="Times New Roman" w:cs="Times New Roman"/>
          <w:sz w:val="24"/>
          <w:szCs w:val="24"/>
        </w:rPr>
        <w:t xml:space="preserve">to avoid </w:t>
      </w:r>
      <w:r w:rsidR="009533B1">
        <w:rPr>
          <w:rFonts w:ascii="Times New Roman" w:eastAsia="Times New Roman" w:hAnsi="Times New Roman" w:cs="Times New Roman"/>
          <w:sz w:val="24"/>
          <w:szCs w:val="24"/>
        </w:rPr>
        <w:t xml:space="preserve">getting into financial shortcomings. </w:t>
      </w:r>
      <w:r w:rsidR="00E828C1">
        <w:rPr>
          <w:rFonts w:ascii="Times New Roman" w:eastAsia="Times New Roman" w:hAnsi="Times New Roman" w:cs="Times New Roman"/>
          <w:sz w:val="24"/>
          <w:szCs w:val="24"/>
        </w:rPr>
        <w:t xml:space="preserve">This current </w:t>
      </w:r>
      <w:r w:rsidR="00CE418C">
        <w:rPr>
          <w:rFonts w:ascii="Times New Roman" w:eastAsia="Times New Roman" w:hAnsi="Times New Roman" w:cs="Times New Roman"/>
          <w:sz w:val="24"/>
          <w:szCs w:val="24"/>
        </w:rPr>
        <w:t xml:space="preserve">budget planning </w:t>
      </w:r>
      <w:r w:rsidR="00985D66">
        <w:rPr>
          <w:rFonts w:ascii="Times New Roman" w:eastAsia="Times New Roman" w:hAnsi="Times New Roman" w:cs="Times New Roman"/>
          <w:sz w:val="24"/>
          <w:szCs w:val="24"/>
        </w:rPr>
        <w:t xml:space="preserve">can be used </w:t>
      </w:r>
      <w:r w:rsidR="0022670D">
        <w:rPr>
          <w:rFonts w:ascii="Times New Roman" w:eastAsia="Times New Roman" w:hAnsi="Times New Roman" w:cs="Times New Roman"/>
          <w:sz w:val="24"/>
          <w:szCs w:val="24"/>
        </w:rPr>
        <w:t xml:space="preserve">as a planning tool for future budgets </w:t>
      </w:r>
      <w:r w:rsidR="006D40FC">
        <w:rPr>
          <w:rFonts w:ascii="Times New Roman" w:eastAsia="Times New Roman" w:hAnsi="Times New Roman" w:cs="Times New Roman"/>
          <w:sz w:val="24"/>
          <w:szCs w:val="24"/>
        </w:rPr>
        <w:t xml:space="preserve">because </w:t>
      </w:r>
      <w:r w:rsidR="00E34090">
        <w:rPr>
          <w:rFonts w:ascii="Times New Roman" w:eastAsia="Times New Roman" w:hAnsi="Times New Roman" w:cs="Times New Roman"/>
          <w:sz w:val="24"/>
          <w:szCs w:val="24"/>
        </w:rPr>
        <w:t xml:space="preserve">Loving Kids Daycare </w:t>
      </w:r>
      <w:r w:rsidR="001B1654">
        <w:rPr>
          <w:rFonts w:ascii="Times New Roman" w:eastAsia="Times New Roman" w:hAnsi="Times New Roman" w:cs="Times New Roman"/>
          <w:sz w:val="24"/>
          <w:szCs w:val="24"/>
        </w:rPr>
        <w:t xml:space="preserve">can </w:t>
      </w:r>
      <w:r w:rsidR="007063C6">
        <w:rPr>
          <w:rFonts w:ascii="Times New Roman" w:eastAsia="Times New Roman" w:hAnsi="Times New Roman" w:cs="Times New Roman"/>
          <w:sz w:val="24"/>
          <w:szCs w:val="24"/>
        </w:rPr>
        <w:t xml:space="preserve">approximate their </w:t>
      </w:r>
      <w:r w:rsidR="000C5C53">
        <w:rPr>
          <w:rFonts w:ascii="Times New Roman" w:eastAsia="Times New Roman" w:hAnsi="Times New Roman" w:cs="Times New Roman"/>
          <w:sz w:val="24"/>
          <w:szCs w:val="24"/>
        </w:rPr>
        <w:t xml:space="preserve">future revenues against their </w:t>
      </w:r>
      <w:r w:rsidR="00386911">
        <w:rPr>
          <w:rFonts w:ascii="Times New Roman" w:eastAsia="Times New Roman" w:hAnsi="Times New Roman" w:cs="Times New Roman"/>
          <w:sz w:val="24"/>
          <w:szCs w:val="24"/>
        </w:rPr>
        <w:t xml:space="preserve">current and projected expenditure. </w:t>
      </w:r>
    </w:p>
    <w:p w:rsidR="00BE1E09" w:rsidP="002504C1" w14:paraId="18F5F2D5" w14:textId="0D5B9626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</w:t>
      </w:r>
      <w:r w:rsidR="00741627">
        <w:rPr>
          <w:rFonts w:ascii="Times New Roman" w:eastAsia="Times New Roman" w:hAnsi="Times New Roman" w:cs="Times New Roman"/>
          <w:sz w:val="24"/>
          <w:szCs w:val="24"/>
        </w:rPr>
        <w:t xml:space="preserve">rough this budget, the organization can </w:t>
      </w:r>
      <w:r w:rsidR="0024644B">
        <w:rPr>
          <w:rFonts w:ascii="Times New Roman" w:eastAsia="Times New Roman" w:hAnsi="Times New Roman" w:cs="Times New Roman"/>
          <w:sz w:val="24"/>
          <w:szCs w:val="24"/>
        </w:rPr>
        <w:t xml:space="preserve">effectively for its future </w:t>
      </w:r>
      <w:r w:rsidR="00A1558F">
        <w:rPr>
          <w:rFonts w:ascii="Times New Roman" w:eastAsia="Times New Roman" w:hAnsi="Times New Roman" w:cs="Times New Roman"/>
          <w:sz w:val="24"/>
          <w:szCs w:val="24"/>
        </w:rPr>
        <w:t xml:space="preserve">without encountering </w:t>
      </w:r>
      <w:r w:rsidR="003802F2">
        <w:rPr>
          <w:rFonts w:ascii="Times New Roman" w:eastAsia="Times New Roman" w:hAnsi="Times New Roman" w:cs="Times New Roman"/>
          <w:sz w:val="24"/>
          <w:szCs w:val="24"/>
        </w:rPr>
        <w:t xml:space="preserve">financial shortcomings. </w:t>
      </w:r>
      <w:r w:rsidR="002D4956">
        <w:rPr>
          <w:rFonts w:ascii="Times New Roman" w:eastAsia="Times New Roman" w:hAnsi="Times New Roman" w:cs="Times New Roman"/>
          <w:sz w:val="24"/>
          <w:szCs w:val="24"/>
        </w:rPr>
        <w:t>Usually,</w:t>
      </w:r>
      <w:r w:rsidR="004E3A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956">
        <w:rPr>
          <w:rFonts w:ascii="Times New Roman" w:eastAsia="Times New Roman" w:hAnsi="Times New Roman" w:cs="Times New Roman"/>
          <w:sz w:val="24"/>
          <w:szCs w:val="24"/>
        </w:rPr>
        <w:t xml:space="preserve">the provision of </w:t>
      </w:r>
      <w:r w:rsidR="002C2F18">
        <w:rPr>
          <w:rFonts w:ascii="Times New Roman" w:eastAsia="Times New Roman" w:hAnsi="Times New Roman" w:cs="Times New Roman"/>
          <w:sz w:val="24"/>
          <w:szCs w:val="24"/>
        </w:rPr>
        <w:t xml:space="preserve">quality programs </w:t>
      </w:r>
      <w:r w:rsidR="00F9212F">
        <w:rPr>
          <w:rFonts w:ascii="Times New Roman" w:eastAsia="Times New Roman" w:hAnsi="Times New Roman" w:cs="Times New Roman"/>
          <w:sz w:val="24"/>
          <w:szCs w:val="24"/>
        </w:rPr>
        <w:t xml:space="preserve">is dependent </w:t>
      </w:r>
      <w:r w:rsidR="00D32C26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730FA4">
        <w:rPr>
          <w:rFonts w:ascii="Times New Roman" w:eastAsia="Times New Roman" w:hAnsi="Times New Roman" w:cs="Times New Roman"/>
          <w:sz w:val="24"/>
          <w:szCs w:val="24"/>
        </w:rPr>
        <w:t>effective and efficient financial planning</w:t>
      </w:r>
      <w:r w:rsidR="008502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1AEB">
        <w:rPr>
          <w:rFonts w:ascii="Times New Roman" w:eastAsia="Times New Roman" w:hAnsi="Times New Roman" w:cs="Times New Roman"/>
          <w:sz w:val="24"/>
          <w:szCs w:val="24"/>
        </w:rPr>
        <w:t xml:space="preserve">In a sense, </w:t>
      </w:r>
      <w:r w:rsidR="004A6315">
        <w:rPr>
          <w:rFonts w:ascii="Times New Roman" w:eastAsia="Times New Roman" w:hAnsi="Times New Roman" w:cs="Times New Roman"/>
          <w:sz w:val="24"/>
          <w:szCs w:val="24"/>
        </w:rPr>
        <w:t xml:space="preserve">budgets </w:t>
      </w:r>
      <w:r w:rsidR="00CC30A4">
        <w:rPr>
          <w:rFonts w:ascii="Times New Roman" w:eastAsia="Times New Roman" w:hAnsi="Times New Roman" w:cs="Times New Roman"/>
          <w:sz w:val="24"/>
          <w:szCs w:val="24"/>
        </w:rPr>
        <w:t>provide</w:t>
      </w:r>
      <w:r w:rsidR="004C02F1">
        <w:rPr>
          <w:rFonts w:ascii="Times New Roman" w:eastAsia="Times New Roman" w:hAnsi="Times New Roman" w:cs="Times New Roman"/>
          <w:sz w:val="24"/>
          <w:szCs w:val="24"/>
        </w:rPr>
        <w:t xml:space="preserve"> snapshots </w:t>
      </w:r>
      <w:r w:rsidR="00002F0C">
        <w:rPr>
          <w:rFonts w:ascii="Times New Roman" w:eastAsia="Times New Roman" w:hAnsi="Times New Roman" w:cs="Times New Roman"/>
          <w:sz w:val="24"/>
          <w:szCs w:val="24"/>
        </w:rPr>
        <w:t xml:space="preserve">of the financial health </w:t>
      </w:r>
      <w:r w:rsidR="00E020BC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B21BC4">
        <w:rPr>
          <w:rFonts w:ascii="Times New Roman" w:eastAsia="Times New Roman" w:hAnsi="Times New Roman" w:cs="Times New Roman"/>
          <w:sz w:val="24"/>
          <w:szCs w:val="24"/>
        </w:rPr>
        <w:t>the programs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707154185"/>
          <w:citation/>
        </w:sdtPr>
        <w:sdtContent>
          <w:r w:rsidR="008916CB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8916CB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Mor15 \l 1033 </w:instrText>
          </w:r>
          <w:r w:rsidR="008916CB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8916CB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Pr="008916CB" w:rsidR="008916CB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(Morar, 2015)</w:t>
          </w:r>
          <w:r w:rsidR="008916CB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21BC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7219E">
        <w:rPr>
          <w:rFonts w:ascii="Times New Roman" w:eastAsia="Times New Roman" w:hAnsi="Times New Roman" w:cs="Times New Roman"/>
          <w:sz w:val="24"/>
          <w:szCs w:val="24"/>
        </w:rPr>
        <w:t xml:space="preserve">In this view, </w:t>
      </w:r>
      <w:r w:rsidR="009C2873">
        <w:rPr>
          <w:rFonts w:ascii="Times New Roman" w:eastAsia="Times New Roman" w:hAnsi="Times New Roman" w:cs="Times New Roman"/>
          <w:sz w:val="24"/>
          <w:szCs w:val="24"/>
        </w:rPr>
        <w:t xml:space="preserve">budget planning can </w:t>
      </w:r>
      <w:r w:rsidR="0002242F">
        <w:rPr>
          <w:rFonts w:ascii="Times New Roman" w:eastAsia="Times New Roman" w:hAnsi="Times New Roman" w:cs="Times New Roman"/>
          <w:sz w:val="24"/>
          <w:szCs w:val="24"/>
        </w:rPr>
        <w:t xml:space="preserve">help the organization </w:t>
      </w:r>
      <w:r w:rsidR="00837D89">
        <w:rPr>
          <w:rFonts w:ascii="Times New Roman" w:eastAsia="Times New Roman" w:hAnsi="Times New Roman" w:cs="Times New Roman"/>
          <w:sz w:val="24"/>
          <w:szCs w:val="24"/>
        </w:rPr>
        <w:t xml:space="preserve">make the necessary adjustments </w:t>
      </w:r>
      <w:r w:rsidR="00F805EA">
        <w:rPr>
          <w:rFonts w:ascii="Times New Roman" w:eastAsia="Times New Roman" w:hAnsi="Times New Roman" w:cs="Times New Roman"/>
          <w:sz w:val="24"/>
          <w:szCs w:val="24"/>
        </w:rPr>
        <w:t>to address problems</w:t>
      </w:r>
      <w:r w:rsidR="007253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A401B">
        <w:rPr>
          <w:rFonts w:ascii="Times New Roman" w:eastAsia="Times New Roman" w:hAnsi="Times New Roman" w:cs="Times New Roman"/>
          <w:sz w:val="24"/>
          <w:szCs w:val="24"/>
        </w:rPr>
        <w:t xml:space="preserve">Budget plans </w:t>
      </w:r>
      <w:r w:rsidR="006F5512">
        <w:rPr>
          <w:rFonts w:ascii="Times New Roman" w:eastAsia="Times New Roman" w:hAnsi="Times New Roman" w:cs="Times New Roman"/>
          <w:sz w:val="24"/>
          <w:szCs w:val="24"/>
        </w:rPr>
        <w:t xml:space="preserve">can provide useful data </w:t>
      </w:r>
      <w:r w:rsidR="006E7AE7">
        <w:rPr>
          <w:rFonts w:ascii="Times New Roman" w:eastAsia="Times New Roman" w:hAnsi="Times New Roman" w:cs="Times New Roman"/>
          <w:sz w:val="24"/>
          <w:szCs w:val="24"/>
        </w:rPr>
        <w:t xml:space="preserve">for making </w:t>
      </w:r>
      <w:r w:rsidR="0032282D">
        <w:rPr>
          <w:rFonts w:ascii="Times New Roman" w:eastAsia="Times New Roman" w:hAnsi="Times New Roman" w:cs="Times New Roman"/>
          <w:sz w:val="24"/>
          <w:szCs w:val="24"/>
        </w:rPr>
        <w:t xml:space="preserve">adjustments </w:t>
      </w:r>
      <w:r w:rsidR="002C07B3">
        <w:rPr>
          <w:rFonts w:ascii="Times New Roman" w:eastAsia="Times New Roman" w:hAnsi="Times New Roman" w:cs="Times New Roman"/>
          <w:sz w:val="24"/>
          <w:szCs w:val="24"/>
        </w:rPr>
        <w:t xml:space="preserve">and additions to </w:t>
      </w:r>
      <w:r w:rsidR="003E7A6F">
        <w:rPr>
          <w:rFonts w:ascii="Times New Roman" w:eastAsia="Times New Roman" w:hAnsi="Times New Roman" w:cs="Times New Roman"/>
          <w:sz w:val="24"/>
          <w:szCs w:val="24"/>
        </w:rPr>
        <w:t xml:space="preserve">the programs to ensure quality. </w:t>
      </w:r>
      <w:r w:rsidR="009D4810">
        <w:rPr>
          <w:rFonts w:ascii="Times New Roman" w:eastAsia="Times New Roman" w:hAnsi="Times New Roman" w:cs="Times New Roman"/>
          <w:sz w:val="24"/>
          <w:szCs w:val="24"/>
        </w:rPr>
        <w:t xml:space="preserve">Based on this budgeting plan, </w:t>
      </w:r>
      <w:r w:rsidR="0000683B">
        <w:rPr>
          <w:rFonts w:ascii="Times New Roman" w:eastAsia="Times New Roman" w:hAnsi="Times New Roman" w:cs="Times New Roman"/>
          <w:sz w:val="24"/>
          <w:szCs w:val="24"/>
        </w:rPr>
        <w:t xml:space="preserve">it is </w:t>
      </w:r>
      <w:r w:rsidR="000652DF">
        <w:rPr>
          <w:rFonts w:ascii="Times New Roman" w:eastAsia="Times New Roman" w:hAnsi="Times New Roman" w:cs="Times New Roman"/>
          <w:sz w:val="24"/>
          <w:szCs w:val="24"/>
        </w:rPr>
        <w:t>noted tha</w:t>
      </w:r>
      <w:r w:rsidR="00353FF3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="00F90DD5">
        <w:rPr>
          <w:rFonts w:ascii="Times New Roman" w:eastAsia="Times New Roman" w:hAnsi="Times New Roman" w:cs="Times New Roman"/>
          <w:sz w:val="24"/>
          <w:szCs w:val="24"/>
        </w:rPr>
        <w:t xml:space="preserve">there is a budget surplus </w:t>
      </w:r>
      <w:r w:rsidR="00B9131D">
        <w:rPr>
          <w:rFonts w:ascii="Times New Roman" w:eastAsia="Times New Roman" w:hAnsi="Times New Roman" w:cs="Times New Roman"/>
          <w:sz w:val="24"/>
          <w:szCs w:val="24"/>
        </w:rPr>
        <w:t xml:space="preserve">especially </w:t>
      </w:r>
      <w:r w:rsidR="003D126F">
        <w:rPr>
          <w:rFonts w:ascii="Times New Roman" w:eastAsia="Times New Roman" w:hAnsi="Times New Roman" w:cs="Times New Roman"/>
          <w:sz w:val="24"/>
          <w:szCs w:val="24"/>
        </w:rPr>
        <w:t xml:space="preserve">when </w:t>
      </w:r>
      <w:r w:rsidR="00804B0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203C64">
        <w:rPr>
          <w:rFonts w:ascii="Times New Roman" w:eastAsia="Times New Roman" w:hAnsi="Times New Roman" w:cs="Times New Roman"/>
          <w:sz w:val="24"/>
          <w:szCs w:val="24"/>
        </w:rPr>
        <w:t xml:space="preserve">expenditures </w:t>
      </w:r>
      <w:r w:rsidR="006E73BA">
        <w:rPr>
          <w:rFonts w:ascii="Times New Roman" w:eastAsia="Times New Roman" w:hAnsi="Times New Roman" w:cs="Times New Roman"/>
          <w:sz w:val="24"/>
          <w:szCs w:val="24"/>
        </w:rPr>
        <w:t xml:space="preserve">for paying </w:t>
      </w:r>
      <w:r w:rsidR="006450AB">
        <w:rPr>
          <w:rFonts w:ascii="Times New Roman" w:eastAsia="Times New Roman" w:hAnsi="Times New Roman" w:cs="Times New Roman"/>
          <w:sz w:val="24"/>
          <w:szCs w:val="24"/>
        </w:rPr>
        <w:t>teachers</w:t>
      </w:r>
      <w:r w:rsidR="006E73BA">
        <w:rPr>
          <w:rFonts w:ascii="Times New Roman" w:eastAsia="Times New Roman" w:hAnsi="Times New Roman" w:cs="Times New Roman"/>
          <w:sz w:val="24"/>
          <w:szCs w:val="24"/>
        </w:rPr>
        <w:t xml:space="preserve"> exceeded </w:t>
      </w:r>
      <w:r w:rsidR="00014D3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85D1C">
        <w:rPr>
          <w:rFonts w:ascii="Times New Roman" w:eastAsia="Times New Roman" w:hAnsi="Times New Roman" w:cs="Times New Roman"/>
          <w:sz w:val="24"/>
          <w:szCs w:val="24"/>
        </w:rPr>
        <w:t xml:space="preserve">income. </w:t>
      </w:r>
      <w:r w:rsidR="002E3288">
        <w:rPr>
          <w:rFonts w:ascii="Times New Roman" w:eastAsia="Times New Roman" w:hAnsi="Times New Roman" w:cs="Times New Roman"/>
          <w:sz w:val="24"/>
          <w:szCs w:val="24"/>
        </w:rPr>
        <w:t xml:space="preserve">Because of the changes </w:t>
      </w:r>
      <w:r w:rsidR="00CB07FA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49585E">
        <w:rPr>
          <w:rFonts w:ascii="Times New Roman" w:eastAsia="Times New Roman" w:hAnsi="Times New Roman" w:cs="Times New Roman"/>
          <w:sz w:val="24"/>
          <w:szCs w:val="24"/>
        </w:rPr>
        <w:t>staffing and tu</w:t>
      </w:r>
      <w:r w:rsidR="00CC2631">
        <w:rPr>
          <w:rFonts w:ascii="Times New Roman" w:eastAsia="Times New Roman" w:hAnsi="Times New Roman" w:cs="Times New Roman"/>
          <w:sz w:val="24"/>
          <w:szCs w:val="24"/>
        </w:rPr>
        <w:t>ition</w:t>
      </w:r>
      <w:r w:rsidR="001727B8">
        <w:rPr>
          <w:rFonts w:ascii="Times New Roman" w:eastAsia="Times New Roman" w:hAnsi="Times New Roman" w:cs="Times New Roman"/>
          <w:sz w:val="24"/>
          <w:szCs w:val="24"/>
        </w:rPr>
        <w:t xml:space="preserve">, the result </w:t>
      </w:r>
      <w:r w:rsidR="00945964">
        <w:rPr>
          <w:rFonts w:ascii="Times New Roman" w:eastAsia="Times New Roman" w:hAnsi="Times New Roman" w:cs="Times New Roman"/>
          <w:sz w:val="24"/>
          <w:szCs w:val="24"/>
        </w:rPr>
        <w:t>is a notable budget deficit.</w:t>
      </w:r>
    </w:p>
    <w:p w:rsidR="0060095E" w:rsidP="002504C1" w14:paraId="0D9BE681" w14:textId="30E6AD45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95E" w:rsidP="002504C1" w14:paraId="1C91F1B5" w14:textId="25F264BA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95E" w:rsidP="002504C1" w14:paraId="5F0F0158" w14:textId="5DB37BA3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95E" w:rsidP="002504C1" w14:paraId="499B00EB" w14:textId="5A7F1601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95E" w:rsidP="002504C1" w14:paraId="587C0E03" w14:textId="2A326747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95E" w:rsidP="002504C1" w14:paraId="6AB0CEA1" w14:textId="1BF3ED67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095E" w:rsidRPr="004949B4" w:rsidP="002504C1" w14:paraId="77E74602" w14:textId="77777777">
      <w:pPr>
        <w:spacing w:before="30" w:after="0" w:line="480" w:lineRule="auto"/>
        <w:ind w:right="374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2452" w:rsidRPr="0090387A" w:rsidP="00582452" w14:paraId="50DADEE9" w14:textId="7777777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387A">
        <w:rPr>
          <w:rFonts w:ascii="Times New Roman" w:eastAsia="Times New Roman" w:hAnsi="Times New Roman" w:cs="Times New Roman"/>
          <w:b/>
          <w:bCs/>
          <w:sz w:val="24"/>
          <w:szCs w:val="24"/>
        </w:rPr>
        <w:t>References</w:t>
      </w:r>
    </w:p>
    <w:p w:rsidR="00A93CE0" w:rsidRPr="00A93CE0" w:rsidP="00A93CE0" w14:paraId="03F3FE52" w14:textId="7777777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CE0">
        <w:rPr>
          <w:rFonts w:ascii="Times New Roman" w:eastAsia="Times New Roman" w:hAnsi="Times New Roman" w:cs="Times New Roman"/>
          <w:sz w:val="24"/>
          <w:szCs w:val="24"/>
        </w:rPr>
        <w:t>Strobel, C. D. (2015). The Importance of Cash Flow Planning for Closely Held Businesses. Journal of Corporate Accounting &amp; Finance, 27(1), 41-44.</w:t>
      </w:r>
    </w:p>
    <w:p w:rsidR="00A93CE0" w:rsidRPr="0090387A" w:rsidP="00A93CE0" w14:paraId="42705386" w14:textId="7777777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CE0">
        <w:rPr>
          <w:rFonts w:ascii="Times New Roman" w:eastAsia="Times New Roman" w:hAnsi="Times New Roman" w:cs="Times New Roman"/>
          <w:sz w:val="24"/>
          <w:szCs w:val="24"/>
        </w:rPr>
        <w:t xml:space="preserve">Morar, A. (2015). THE IMPORTANCE OF CASH FLOW IN UNDERLINING COMPANIES FINANCIAL POSITION. Annals </w:t>
      </w:r>
      <w:r w:rsidRPr="00A93CE0">
        <w:rPr>
          <w:rFonts w:ascii="Times New Roman" w:eastAsia="Times New Roman" w:hAnsi="Times New Roman" w:cs="Times New Roman"/>
          <w:sz w:val="24"/>
          <w:szCs w:val="24"/>
        </w:rPr>
        <w:t>Constantin</w:t>
      </w:r>
      <w:r w:rsidRPr="00A93C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3CE0">
        <w:rPr>
          <w:rFonts w:ascii="Times New Roman" w:eastAsia="Times New Roman" w:hAnsi="Times New Roman" w:cs="Times New Roman"/>
          <w:sz w:val="24"/>
          <w:szCs w:val="24"/>
        </w:rPr>
        <w:t>Brancusi'University</w:t>
      </w:r>
      <w:r w:rsidRPr="00A93CE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A93CE0">
        <w:rPr>
          <w:rFonts w:ascii="Times New Roman" w:eastAsia="Times New Roman" w:hAnsi="Times New Roman" w:cs="Times New Roman"/>
          <w:sz w:val="24"/>
          <w:szCs w:val="24"/>
        </w:rPr>
        <w:t>Targu</w:t>
      </w:r>
      <w:r w:rsidRPr="00A93CE0">
        <w:rPr>
          <w:rFonts w:ascii="Times New Roman" w:eastAsia="Times New Roman" w:hAnsi="Times New Roman" w:cs="Times New Roman"/>
          <w:sz w:val="24"/>
          <w:szCs w:val="24"/>
        </w:rPr>
        <w:t>-Jiu. Economy Series, (6).</w:t>
      </w:r>
    </w:p>
    <w:p w:rsidR="00A93CE0" w:rsidRPr="00A93CE0" w:rsidP="00A93CE0" w14:paraId="6A411D4F" w14:textId="7777777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CE0">
        <w:rPr>
          <w:rFonts w:ascii="Times New Roman" w:eastAsia="Times New Roman" w:hAnsi="Times New Roman" w:cs="Times New Roman"/>
          <w:sz w:val="24"/>
          <w:szCs w:val="24"/>
        </w:rPr>
        <w:t>Dunn, L. (1993, June). Ratio and group size in daycare programs. In Child and Youth Care Forum (Vol. 22, No. 3, pp. 193-226). Kluwer Academic Publishers-Human Sciences Press.</w:t>
      </w:r>
    </w:p>
    <w:p w:rsidR="00A93CE0" w:rsidRPr="00A93CE0" w:rsidP="00A93CE0" w14:paraId="5F0E5389" w14:textId="7777777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CE0">
        <w:rPr>
          <w:rFonts w:ascii="Times New Roman" w:eastAsia="Times New Roman" w:hAnsi="Times New Roman" w:cs="Times New Roman"/>
          <w:sz w:val="24"/>
          <w:szCs w:val="24"/>
        </w:rPr>
        <w:t>Policies and procedures | Goodstart. (2021). Retrieved 12 October 2021, from https://www.goodstart.org.au/policies-and-procedures</w:t>
      </w:r>
    </w:p>
    <w:sectPr w:rsidSect="004328C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8CB" w14:paraId="1CDD3B1D" w14:textId="0A0AB6E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61A1D">
      <w:rPr>
        <w:noProof/>
      </w:rPr>
      <w:t>2</w:t>
    </w:r>
    <w:r>
      <w:rPr>
        <w:noProof/>
      </w:rPr>
      <w:fldChar w:fldCharType="end"/>
    </w:r>
    <w:r>
      <w:tab/>
    </w:r>
    <w:r>
      <w:tab/>
    </w:r>
  </w:p>
  <w:p w:rsidR="004328CB" w14:paraId="6E3180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28CB" w14:paraId="1916F524" w14:textId="27D008AA">
    <w:pPr>
      <w:pStyle w:val="Header"/>
    </w:pPr>
    <w:r>
      <w:tab/>
    </w:r>
    <w:r>
      <w:tab/>
      <w:t>1</w:t>
    </w:r>
  </w:p>
  <w:p w:rsidR="004328CB" w14:paraId="20C729B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2A6CE2"/>
    <w:multiLevelType w:val="hybridMultilevel"/>
    <w:tmpl w:val="FE3874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0AC"/>
    <w:multiLevelType w:val="multilevel"/>
    <w:tmpl w:val="E01C2B1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5AA0884"/>
    <w:multiLevelType w:val="hybridMultilevel"/>
    <w:tmpl w:val="83CCA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102C6"/>
    <w:multiLevelType w:val="multilevel"/>
    <w:tmpl w:val="165E5B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2AF77F42"/>
    <w:multiLevelType w:val="multilevel"/>
    <w:tmpl w:val="A3EE8052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3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8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5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2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60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7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>
    <w:nsid w:val="3FF00958"/>
    <w:multiLevelType w:val="multilevel"/>
    <w:tmpl w:val="532E99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5152089B"/>
    <w:multiLevelType w:val="multilevel"/>
    <w:tmpl w:val="C5EA2B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54F21F1C"/>
    <w:multiLevelType w:val="multilevel"/>
    <w:tmpl w:val="65BEAF1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C0B5C2A"/>
    <w:multiLevelType w:val="multilevel"/>
    <w:tmpl w:val="F7D68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6EB8576B"/>
    <w:multiLevelType w:val="multilevel"/>
    <w:tmpl w:val="B97EB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>
    <w:nsid w:val="707C1ABF"/>
    <w:multiLevelType w:val="hybridMultilevel"/>
    <w:tmpl w:val="8FD8CD3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10"/>
  </w:num>
  <w:num w:numId="6">
    <w:abstractNumId w:val="5"/>
  </w:num>
  <w:num w:numId="7">
    <w:abstractNumId w:val="8"/>
  </w:num>
  <w:num w:numId="8">
    <w:abstractNumId w:val="7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8CB"/>
    <w:rsid w:val="00001363"/>
    <w:rsid w:val="00002F0C"/>
    <w:rsid w:val="00003AC0"/>
    <w:rsid w:val="000049CB"/>
    <w:rsid w:val="0000683B"/>
    <w:rsid w:val="00014D30"/>
    <w:rsid w:val="0002242F"/>
    <w:rsid w:val="0002430F"/>
    <w:rsid w:val="000313CE"/>
    <w:rsid w:val="00031D42"/>
    <w:rsid w:val="00034258"/>
    <w:rsid w:val="00037350"/>
    <w:rsid w:val="000652DF"/>
    <w:rsid w:val="00083635"/>
    <w:rsid w:val="00096AC4"/>
    <w:rsid w:val="000A5911"/>
    <w:rsid w:val="000B1668"/>
    <w:rsid w:val="000C29E3"/>
    <w:rsid w:val="000C5C4B"/>
    <w:rsid w:val="000C5C53"/>
    <w:rsid w:val="000D21A3"/>
    <w:rsid w:val="000D6892"/>
    <w:rsid w:val="000D705F"/>
    <w:rsid w:val="000E1A8D"/>
    <w:rsid w:val="000E7DC7"/>
    <w:rsid w:val="000F16AD"/>
    <w:rsid w:val="000F2103"/>
    <w:rsid w:val="000F4457"/>
    <w:rsid w:val="0010187E"/>
    <w:rsid w:val="001176B5"/>
    <w:rsid w:val="00117C2D"/>
    <w:rsid w:val="001318DE"/>
    <w:rsid w:val="0013339B"/>
    <w:rsid w:val="00141AEB"/>
    <w:rsid w:val="001506B5"/>
    <w:rsid w:val="001514B7"/>
    <w:rsid w:val="0015683E"/>
    <w:rsid w:val="00157B1B"/>
    <w:rsid w:val="001622A9"/>
    <w:rsid w:val="00162B0A"/>
    <w:rsid w:val="0016440C"/>
    <w:rsid w:val="0016493F"/>
    <w:rsid w:val="00170CCD"/>
    <w:rsid w:val="001727B8"/>
    <w:rsid w:val="00183093"/>
    <w:rsid w:val="00185D1C"/>
    <w:rsid w:val="0018736A"/>
    <w:rsid w:val="00192CD5"/>
    <w:rsid w:val="001A76E8"/>
    <w:rsid w:val="001B1654"/>
    <w:rsid w:val="001C6B7F"/>
    <w:rsid w:val="001F4F57"/>
    <w:rsid w:val="001F5884"/>
    <w:rsid w:val="00200556"/>
    <w:rsid w:val="00203C64"/>
    <w:rsid w:val="00205EF9"/>
    <w:rsid w:val="0021628E"/>
    <w:rsid w:val="00222ED1"/>
    <w:rsid w:val="0022670D"/>
    <w:rsid w:val="00230AC8"/>
    <w:rsid w:val="00232A79"/>
    <w:rsid w:val="002347C8"/>
    <w:rsid w:val="0024644B"/>
    <w:rsid w:val="0024703D"/>
    <w:rsid w:val="002504C1"/>
    <w:rsid w:val="00251E83"/>
    <w:rsid w:val="00256464"/>
    <w:rsid w:val="00257118"/>
    <w:rsid w:val="002723C4"/>
    <w:rsid w:val="002757B9"/>
    <w:rsid w:val="0028322D"/>
    <w:rsid w:val="0028532A"/>
    <w:rsid w:val="0028640B"/>
    <w:rsid w:val="002968F1"/>
    <w:rsid w:val="002B1400"/>
    <w:rsid w:val="002C07B3"/>
    <w:rsid w:val="002C2F18"/>
    <w:rsid w:val="002C797D"/>
    <w:rsid w:val="002D4956"/>
    <w:rsid w:val="002E3288"/>
    <w:rsid w:val="002F1A1C"/>
    <w:rsid w:val="002F48A4"/>
    <w:rsid w:val="00302BB1"/>
    <w:rsid w:val="003169DB"/>
    <w:rsid w:val="0032061B"/>
    <w:rsid w:val="0032282D"/>
    <w:rsid w:val="00353FF3"/>
    <w:rsid w:val="0035785E"/>
    <w:rsid w:val="00371080"/>
    <w:rsid w:val="003802F2"/>
    <w:rsid w:val="00381FDA"/>
    <w:rsid w:val="00382327"/>
    <w:rsid w:val="00386911"/>
    <w:rsid w:val="003A35AD"/>
    <w:rsid w:val="003C1F88"/>
    <w:rsid w:val="003C60E5"/>
    <w:rsid w:val="003D126F"/>
    <w:rsid w:val="003D205F"/>
    <w:rsid w:val="003D28CA"/>
    <w:rsid w:val="003D63D0"/>
    <w:rsid w:val="003E0B89"/>
    <w:rsid w:val="003E124C"/>
    <w:rsid w:val="003E7A6F"/>
    <w:rsid w:val="003F03FF"/>
    <w:rsid w:val="003F2010"/>
    <w:rsid w:val="003F506E"/>
    <w:rsid w:val="0040243C"/>
    <w:rsid w:val="00403D78"/>
    <w:rsid w:val="004115EC"/>
    <w:rsid w:val="00413FDB"/>
    <w:rsid w:val="00415553"/>
    <w:rsid w:val="0041615F"/>
    <w:rsid w:val="00420B04"/>
    <w:rsid w:val="00423501"/>
    <w:rsid w:val="004328CB"/>
    <w:rsid w:val="00437522"/>
    <w:rsid w:val="00450A85"/>
    <w:rsid w:val="00453434"/>
    <w:rsid w:val="00454B57"/>
    <w:rsid w:val="00454E15"/>
    <w:rsid w:val="0046011A"/>
    <w:rsid w:val="0046416D"/>
    <w:rsid w:val="0049414B"/>
    <w:rsid w:val="004949B4"/>
    <w:rsid w:val="004957EF"/>
    <w:rsid w:val="0049585E"/>
    <w:rsid w:val="004A3615"/>
    <w:rsid w:val="004A6315"/>
    <w:rsid w:val="004C02F1"/>
    <w:rsid w:val="004D5A6C"/>
    <w:rsid w:val="004E3A82"/>
    <w:rsid w:val="004E6A7C"/>
    <w:rsid w:val="004F1F09"/>
    <w:rsid w:val="005035EF"/>
    <w:rsid w:val="00523306"/>
    <w:rsid w:val="00526CEB"/>
    <w:rsid w:val="00527A35"/>
    <w:rsid w:val="00541C72"/>
    <w:rsid w:val="00570407"/>
    <w:rsid w:val="00576A6A"/>
    <w:rsid w:val="00582452"/>
    <w:rsid w:val="0058442A"/>
    <w:rsid w:val="005859B2"/>
    <w:rsid w:val="005863A9"/>
    <w:rsid w:val="00591797"/>
    <w:rsid w:val="0059688A"/>
    <w:rsid w:val="005A446E"/>
    <w:rsid w:val="005B1E50"/>
    <w:rsid w:val="005B3307"/>
    <w:rsid w:val="005B3B1F"/>
    <w:rsid w:val="005B438C"/>
    <w:rsid w:val="005D1539"/>
    <w:rsid w:val="005D563D"/>
    <w:rsid w:val="005E060C"/>
    <w:rsid w:val="005F1339"/>
    <w:rsid w:val="006008F5"/>
    <w:rsid w:val="0060095E"/>
    <w:rsid w:val="006026D8"/>
    <w:rsid w:val="00607972"/>
    <w:rsid w:val="00607D62"/>
    <w:rsid w:val="00616E12"/>
    <w:rsid w:val="006265A5"/>
    <w:rsid w:val="0062781C"/>
    <w:rsid w:val="006450AB"/>
    <w:rsid w:val="00645CF5"/>
    <w:rsid w:val="00657FE3"/>
    <w:rsid w:val="00665051"/>
    <w:rsid w:val="00667444"/>
    <w:rsid w:val="00684DD6"/>
    <w:rsid w:val="00690212"/>
    <w:rsid w:val="006A080E"/>
    <w:rsid w:val="006A33F0"/>
    <w:rsid w:val="006A5CB5"/>
    <w:rsid w:val="006B585D"/>
    <w:rsid w:val="006C3C85"/>
    <w:rsid w:val="006C61BE"/>
    <w:rsid w:val="006D40FC"/>
    <w:rsid w:val="006E4024"/>
    <w:rsid w:val="006E4A99"/>
    <w:rsid w:val="006E73BA"/>
    <w:rsid w:val="006E7AE7"/>
    <w:rsid w:val="006F07F9"/>
    <w:rsid w:val="006F5512"/>
    <w:rsid w:val="006F6474"/>
    <w:rsid w:val="007063C6"/>
    <w:rsid w:val="0070710C"/>
    <w:rsid w:val="0071144E"/>
    <w:rsid w:val="00714F3E"/>
    <w:rsid w:val="00716F94"/>
    <w:rsid w:val="007253F2"/>
    <w:rsid w:val="00730FA4"/>
    <w:rsid w:val="00741627"/>
    <w:rsid w:val="0074791F"/>
    <w:rsid w:val="007564E3"/>
    <w:rsid w:val="00764853"/>
    <w:rsid w:val="0077201A"/>
    <w:rsid w:val="00780F90"/>
    <w:rsid w:val="00792C92"/>
    <w:rsid w:val="00795175"/>
    <w:rsid w:val="007A0DFF"/>
    <w:rsid w:val="007A21D3"/>
    <w:rsid w:val="007B2BA5"/>
    <w:rsid w:val="007B65C2"/>
    <w:rsid w:val="007C7E48"/>
    <w:rsid w:val="007D75C6"/>
    <w:rsid w:val="007F54CD"/>
    <w:rsid w:val="00800D7A"/>
    <w:rsid w:val="00803A5E"/>
    <w:rsid w:val="00804B02"/>
    <w:rsid w:val="008068EA"/>
    <w:rsid w:val="008246E9"/>
    <w:rsid w:val="00837D89"/>
    <w:rsid w:val="00850252"/>
    <w:rsid w:val="00854165"/>
    <w:rsid w:val="0086118C"/>
    <w:rsid w:val="008650F7"/>
    <w:rsid w:val="00871A8C"/>
    <w:rsid w:val="008910CF"/>
    <w:rsid w:val="008916CB"/>
    <w:rsid w:val="00897C28"/>
    <w:rsid w:val="008A3F19"/>
    <w:rsid w:val="008A5671"/>
    <w:rsid w:val="008D3B5C"/>
    <w:rsid w:val="008D4002"/>
    <w:rsid w:val="008D4857"/>
    <w:rsid w:val="008D7BB8"/>
    <w:rsid w:val="008E0F22"/>
    <w:rsid w:val="008E5869"/>
    <w:rsid w:val="008F54DA"/>
    <w:rsid w:val="0090103E"/>
    <w:rsid w:val="0090387A"/>
    <w:rsid w:val="0090529D"/>
    <w:rsid w:val="00906420"/>
    <w:rsid w:val="00911EAF"/>
    <w:rsid w:val="00912982"/>
    <w:rsid w:val="00917DD0"/>
    <w:rsid w:val="00936C1B"/>
    <w:rsid w:val="009457FD"/>
    <w:rsid w:val="00945964"/>
    <w:rsid w:val="009533B1"/>
    <w:rsid w:val="00954C9F"/>
    <w:rsid w:val="00972215"/>
    <w:rsid w:val="009742A6"/>
    <w:rsid w:val="00975A14"/>
    <w:rsid w:val="00985D66"/>
    <w:rsid w:val="009941B9"/>
    <w:rsid w:val="009A5D2B"/>
    <w:rsid w:val="009B33BC"/>
    <w:rsid w:val="009B68A3"/>
    <w:rsid w:val="009C2873"/>
    <w:rsid w:val="009C3A33"/>
    <w:rsid w:val="009D2CFB"/>
    <w:rsid w:val="009D4810"/>
    <w:rsid w:val="009E2F1D"/>
    <w:rsid w:val="009E6135"/>
    <w:rsid w:val="009E69D1"/>
    <w:rsid w:val="009F7BA6"/>
    <w:rsid w:val="00A01C44"/>
    <w:rsid w:val="00A1558F"/>
    <w:rsid w:val="00A405F3"/>
    <w:rsid w:val="00A50163"/>
    <w:rsid w:val="00A61A1D"/>
    <w:rsid w:val="00A64352"/>
    <w:rsid w:val="00A64FA6"/>
    <w:rsid w:val="00A67208"/>
    <w:rsid w:val="00A7086E"/>
    <w:rsid w:val="00A70D01"/>
    <w:rsid w:val="00A7295F"/>
    <w:rsid w:val="00A8257E"/>
    <w:rsid w:val="00A827AF"/>
    <w:rsid w:val="00A92B61"/>
    <w:rsid w:val="00A93CE0"/>
    <w:rsid w:val="00AA0E1D"/>
    <w:rsid w:val="00AB1585"/>
    <w:rsid w:val="00AB1E46"/>
    <w:rsid w:val="00AB487C"/>
    <w:rsid w:val="00AC1A43"/>
    <w:rsid w:val="00AD3795"/>
    <w:rsid w:val="00AD42F7"/>
    <w:rsid w:val="00AD61CD"/>
    <w:rsid w:val="00AE0CCF"/>
    <w:rsid w:val="00AE2C7A"/>
    <w:rsid w:val="00AE3D86"/>
    <w:rsid w:val="00AE4238"/>
    <w:rsid w:val="00AF154D"/>
    <w:rsid w:val="00AF33AE"/>
    <w:rsid w:val="00B06062"/>
    <w:rsid w:val="00B103AC"/>
    <w:rsid w:val="00B12013"/>
    <w:rsid w:val="00B161BE"/>
    <w:rsid w:val="00B21BC4"/>
    <w:rsid w:val="00B3712C"/>
    <w:rsid w:val="00B37A03"/>
    <w:rsid w:val="00B43662"/>
    <w:rsid w:val="00B44D2B"/>
    <w:rsid w:val="00B46F7B"/>
    <w:rsid w:val="00B61ECE"/>
    <w:rsid w:val="00B678DA"/>
    <w:rsid w:val="00B75FC6"/>
    <w:rsid w:val="00B9131D"/>
    <w:rsid w:val="00B93B2E"/>
    <w:rsid w:val="00BA52F7"/>
    <w:rsid w:val="00BA72A4"/>
    <w:rsid w:val="00BB1E97"/>
    <w:rsid w:val="00BB2F86"/>
    <w:rsid w:val="00BC1FB2"/>
    <w:rsid w:val="00BC3F44"/>
    <w:rsid w:val="00BD56A3"/>
    <w:rsid w:val="00BE1E09"/>
    <w:rsid w:val="00BF58D2"/>
    <w:rsid w:val="00C10A97"/>
    <w:rsid w:val="00C1771D"/>
    <w:rsid w:val="00C207FA"/>
    <w:rsid w:val="00C40AA2"/>
    <w:rsid w:val="00C448AA"/>
    <w:rsid w:val="00C473E6"/>
    <w:rsid w:val="00C543BE"/>
    <w:rsid w:val="00C57B65"/>
    <w:rsid w:val="00C71E02"/>
    <w:rsid w:val="00C84236"/>
    <w:rsid w:val="00C8563B"/>
    <w:rsid w:val="00C86A45"/>
    <w:rsid w:val="00C86D18"/>
    <w:rsid w:val="00C91969"/>
    <w:rsid w:val="00C943B6"/>
    <w:rsid w:val="00CA542B"/>
    <w:rsid w:val="00CB07FA"/>
    <w:rsid w:val="00CB7076"/>
    <w:rsid w:val="00CC2631"/>
    <w:rsid w:val="00CC30A4"/>
    <w:rsid w:val="00CD10E4"/>
    <w:rsid w:val="00CD6F38"/>
    <w:rsid w:val="00CE418C"/>
    <w:rsid w:val="00CE4E59"/>
    <w:rsid w:val="00D05463"/>
    <w:rsid w:val="00D13EEF"/>
    <w:rsid w:val="00D22B09"/>
    <w:rsid w:val="00D32C26"/>
    <w:rsid w:val="00D32D3F"/>
    <w:rsid w:val="00D4671D"/>
    <w:rsid w:val="00D50FAD"/>
    <w:rsid w:val="00D73E72"/>
    <w:rsid w:val="00D77D15"/>
    <w:rsid w:val="00DA19B6"/>
    <w:rsid w:val="00DA532C"/>
    <w:rsid w:val="00DA77D1"/>
    <w:rsid w:val="00DB3943"/>
    <w:rsid w:val="00DB5352"/>
    <w:rsid w:val="00DC0838"/>
    <w:rsid w:val="00DC3DC1"/>
    <w:rsid w:val="00DD2A41"/>
    <w:rsid w:val="00DD5B55"/>
    <w:rsid w:val="00DE556E"/>
    <w:rsid w:val="00DE6BB7"/>
    <w:rsid w:val="00DF3DC5"/>
    <w:rsid w:val="00DF62D3"/>
    <w:rsid w:val="00E020BC"/>
    <w:rsid w:val="00E02CA8"/>
    <w:rsid w:val="00E02EEC"/>
    <w:rsid w:val="00E1069E"/>
    <w:rsid w:val="00E14A0C"/>
    <w:rsid w:val="00E1770A"/>
    <w:rsid w:val="00E34090"/>
    <w:rsid w:val="00E7219E"/>
    <w:rsid w:val="00E722DF"/>
    <w:rsid w:val="00E77513"/>
    <w:rsid w:val="00E828C1"/>
    <w:rsid w:val="00E82DEC"/>
    <w:rsid w:val="00E92B37"/>
    <w:rsid w:val="00EB0687"/>
    <w:rsid w:val="00EB3FFC"/>
    <w:rsid w:val="00EC1E9F"/>
    <w:rsid w:val="00EC5DDA"/>
    <w:rsid w:val="00EC6EE7"/>
    <w:rsid w:val="00EC79E8"/>
    <w:rsid w:val="00ED0E2C"/>
    <w:rsid w:val="00ED373D"/>
    <w:rsid w:val="00ED5CF9"/>
    <w:rsid w:val="00EE0AF6"/>
    <w:rsid w:val="00EF612B"/>
    <w:rsid w:val="00EF739A"/>
    <w:rsid w:val="00F06B60"/>
    <w:rsid w:val="00F17B66"/>
    <w:rsid w:val="00F2019B"/>
    <w:rsid w:val="00F203C0"/>
    <w:rsid w:val="00F2056B"/>
    <w:rsid w:val="00F31898"/>
    <w:rsid w:val="00F32495"/>
    <w:rsid w:val="00F33911"/>
    <w:rsid w:val="00F36FD0"/>
    <w:rsid w:val="00F37015"/>
    <w:rsid w:val="00F46EFE"/>
    <w:rsid w:val="00F51DC3"/>
    <w:rsid w:val="00F52B1E"/>
    <w:rsid w:val="00F53F74"/>
    <w:rsid w:val="00F6252B"/>
    <w:rsid w:val="00F67F18"/>
    <w:rsid w:val="00F805EA"/>
    <w:rsid w:val="00F85110"/>
    <w:rsid w:val="00F90DD5"/>
    <w:rsid w:val="00F9212F"/>
    <w:rsid w:val="00F94C09"/>
    <w:rsid w:val="00FA1238"/>
    <w:rsid w:val="00FA401B"/>
    <w:rsid w:val="00FA77BA"/>
    <w:rsid w:val="00FB0135"/>
    <w:rsid w:val="00FB4AA6"/>
    <w:rsid w:val="00FB5B4E"/>
    <w:rsid w:val="00FC3BA7"/>
    <w:rsid w:val="00FC6D81"/>
    <w:rsid w:val="00FE6625"/>
    <w:rsid w:val="00FE680D"/>
    <w:rsid w:val="00FE6F88"/>
    <w:rsid w:val="00FE72CA"/>
    <w:rsid w:val="00FF5A1D"/>
  </w:rsids>
  <w:docVars>
    <w:docVar w:name="__Grammarly_42___1" w:val="H4sIAAAAAAAEAKtWcslP9kxRslIyNDYyNTI1MzCxMDYzNLUwMDJS0lEKTi0uzszPAykwrAUAaBFc0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9E0554"/>
  <w15:docId w15:val="{881F5DBD-FBE1-471A-A9D9-41B2A0B7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A64FA6"/>
    <w:pPr>
      <w:spacing w:after="0" w:line="240" w:lineRule="auto"/>
    </w:pPr>
    <w:rPr>
      <w:rFonts w:ascii="Lucida Handwriting" w:hAnsi="Lucida Handwriting" w:eastAsiaTheme="majorEastAsia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64FA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Lucida Handwriting" w:hAnsi="Lucida Handwriting" w:eastAsiaTheme="majorEastAsia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2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8CB"/>
  </w:style>
  <w:style w:type="paragraph" w:styleId="Footer">
    <w:name w:val="footer"/>
    <w:basedOn w:val="Normal"/>
    <w:link w:val="FooterChar"/>
    <w:uiPriority w:val="99"/>
    <w:unhideWhenUsed/>
    <w:rsid w:val="00432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8CB"/>
  </w:style>
  <w:style w:type="paragraph" w:styleId="BalloonText">
    <w:name w:val="Balloon Text"/>
    <w:basedOn w:val="Normal"/>
    <w:link w:val="BalloonTextChar"/>
    <w:uiPriority w:val="99"/>
    <w:semiHidden/>
    <w:unhideWhenUsed/>
    <w:rsid w:val="00432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011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23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Dun93</b:Tag>
    <b:SourceType>InternetSite</b:SourceType>
    <b:Guid>{2A916FC6-DD49-4856-9B6E-3BC5A3A284BC}</b:Guid>
    <b:Author>
      <b:Author>
        <b:NameList>
          <b:Person>
            <b:Last>Dunn</b:Last>
          </b:Person>
        </b:NameList>
      </b:Author>
    </b:Author>
    <b:Year>1993</b:Year>
    <b:RefOrder>1</b:RefOrder>
  </b:Source>
  <b:Source>
    <b:Tag>Goo21</b:Tag>
    <b:SourceType>InternetSite</b:SourceType>
    <b:Guid>{048241F6-3565-43C8-BF49-38DD5BBFFD3D}</b:Guid>
    <b:Author>
      <b:Author>
        <b:Corporate>Goodstart</b:Corporate>
      </b:Author>
    </b:Author>
    <b:Year>2021</b:Year>
    <b:RefOrder>2</b:RefOrder>
  </b:Source>
  <b:Source>
    <b:Tag>Str15</b:Tag>
    <b:SourceType>InternetSite</b:SourceType>
    <b:Guid>{A2938888-38C9-4D57-96C0-A1B0283B67F9}</b:Guid>
    <b:Author>
      <b:Author>
        <b:NameList>
          <b:Person>
            <b:Last>Strobel</b:Last>
          </b:Person>
        </b:NameList>
      </b:Author>
    </b:Author>
    <b:Year>2015</b:Year>
    <b:RefOrder>3</b:RefOrder>
  </b:Source>
  <b:Source>
    <b:Tag>Mor15</b:Tag>
    <b:SourceType>InternetSite</b:SourceType>
    <b:Guid>{0A91BE69-849C-4D55-BD32-595A8ACA1D58}</b:Guid>
    <b:Author>
      <b:Author>
        <b:NameList>
          <b:Person>
            <b:Last>Morar</b:Last>
          </b:Person>
        </b:NameList>
      </b:Author>
    </b:Author>
    <b:Year>2015</b:Year>
    <b:RefOrder>4</b:RefOrder>
  </b:Source>
</b:Sources>
</file>

<file path=customXml/itemProps1.xml><?xml version="1.0" encoding="utf-8"?>
<ds:datastoreItem xmlns:ds="http://schemas.openxmlformats.org/officeDocument/2006/customXml" ds:itemID="{966374A5-F937-4655-BE86-EE3A655B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7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Moretti</dc:creator>
  <cp:lastModifiedBy>HP User</cp:lastModifiedBy>
  <cp:revision>378</cp:revision>
  <dcterms:created xsi:type="dcterms:W3CDTF">2021-10-10T13:50:00Z</dcterms:created>
  <dcterms:modified xsi:type="dcterms:W3CDTF">2021-10-12T21:16:00Z</dcterms:modified>
</cp:coreProperties>
</file>